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10118" w14:textId="42F5D940" w:rsidR="002A2056" w:rsidRPr="002A2056" w:rsidRDefault="002A2056" w:rsidP="002A2056">
      <w:pPr>
        <w:jc w:val="center"/>
        <w:rPr>
          <w:b/>
          <w:bCs/>
          <w:noProof/>
        </w:rPr>
      </w:pPr>
      <w:r w:rsidRPr="002A2056">
        <w:rPr>
          <w:b/>
          <w:bCs/>
          <w:noProof/>
        </w:rPr>
        <w:t>ZAŁĄCZNIK NR 4 – MAPA TERENU PREFEROWANEGO POD REALIZACJĘ „OPEN CALL”</w:t>
      </w:r>
    </w:p>
    <w:p w14:paraId="41DBF914" w14:textId="7D3E3AA9" w:rsidR="002A2056" w:rsidRDefault="002A2056" w:rsidP="002A2056">
      <w:pPr>
        <w:pStyle w:val="NormalnyWeb"/>
        <w:jc w:val="center"/>
      </w:pPr>
      <w:r>
        <w:rPr>
          <w:noProof/>
        </w:rPr>
        <w:drawing>
          <wp:inline distT="0" distB="0" distL="0" distR="0" wp14:anchorId="4394B1E4" wp14:editId="7E758362">
            <wp:extent cx="7640759" cy="5227092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928" cy="525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2056" w:rsidSect="005A007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56"/>
    <w:rsid w:val="002A2056"/>
    <w:rsid w:val="005A0075"/>
    <w:rsid w:val="00B5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8661"/>
  <w15:chartTrackingRefBased/>
  <w15:docId w15:val="{87296884-4F8B-448E-852D-282B4B0C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A2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39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Małolepszy</dc:creator>
  <cp:keywords/>
  <dc:description/>
  <cp:lastModifiedBy>Bartosz Małolepszy</cp:lastModifiedBy>
  <cp:revision>1</cp:revision>
  <dcterms:created xsi:type="dcterms:W3CDTF">2024-03-13T14:16:00Z</dcterms:created>
  <dcterms:modified xsi:type="dcterms:W3CDTF">2024-03-13T14:22:00Z</dcterms:modified>
</cp:coreProperties>
</file>