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B4700" w14:textId="77777777" w:rsidR="00670DBF" w:rsidRPr="009E37DC" w:rsidRDefault="00670DBF" w:rsidP="00D810E0"/>
    <w:p w14:paraId="01BF78DC" w14:textId="77777777" w:rsidR="00670DBF" w:rsidRPr="009E37DC" w:rsidRDefault="00670DBF" w:rsidP="00D810E0"/>
    <w:p w14:paraId="298C49B1" w14:textId="77777777" w:rsidR="00670DBF" w:rsidRPr="009E37DC" w:rsidRDefault="00670DBF" w:rsidP="00D810E0"/>
    <w:p w14:paraId="05F3E6DF" w14:textId="77777777" w:rsidR="00670DBF" w:rsidRPr="009E37DC" w:rsidRDefault="00670DBF" w:rsidP="00D810E0"/>
    <w:p w14:paraId="78EC9BC6" w14:textId="5FDD3534" w:rsidR="005B61D4" w:rsidRPr="000E1DBA" w:rsidRDefault="00DA06AE" w:rsidP="000E1DBA">
      <w:pPr>
        <w:pStyle w:val="Tytu"/>
      </w:pPr>
      <w:r w:rsidRPr="000E1DBA">
        <w:t>P</w:t>
      </w:r>
      <w:r w:rsidR="0047217A" w:rsidRPr="000E1DBA">
        <w:t>rzewodnik</w:t>
      </w:r>
      <w:r w:rsidRPr="000E1DBA">
        <w:t xml:space="preserve"> dla </w:t>
      </w:r>
      <w:r w:rsidR="009924CC" w:rsidRPr="000E1DBA">
        <w:t>opiekunów</w:t>
      </w:r>
      <w:r w:rsidR="00D810E0" w:rsidRPr="000E1DBA">
        <w:t>(</w:t>
      </w:r>
      <w:proofErr w:type="spellStart"/>
      <w:r w:rsidR="000A2CAB" w:rsidRPr="000E1DBA">
        <w:t>ek</w:t>
      </w:r>
      <w:proofErr w:type="spellEnd"/>
      <w:r w:rsidR="00D810E0" w:rsidRPr="000E1DBA">
        <w:t>)</w:t>
      </w:r>
      <w:r w:rsidR="009924CC" w:rsidRPr="000E1DBA">
        <w:t xml:space="preserve"> </w:t>
      </w:r>
    </w:p>
    <w:p w14:paraId="282105EC" w14:textId="77777777" w:rsidR="005B61D4" w:rsidRPr="000E1DBA" w:rsidRDefault="009924CC" w:rsidP="000E1DBA">
      <w:pPr>
        <w:pStyle w:val="Tytu"/>
      </w:pPr>
      <w:r w:rsidRPr="000E1DBA">
        <w:t xml:space="preserve">dzieci i młodzieży </w:t>
      </w:r>
      <w:r w:rsidR="00D96942" w:rsidRPr="000E1DBA">
        <w:br/>
      </w:r>
      <w:r w:rsidR="00F64C63" w:rsidRPr="000E1DBA">
        <w:t>o szczególnych potrzebach</w:t>
      </w:r>
      <w:r w:rsidR="00670DBF" w:rsidRPr="000E1DBA">
        <w:t xml:space="preserve"> </w:t>
      </w:r>
    </w:p>
    <w:p w14:paraId="15ED067A" w14:textId="77777777" w:rsidR="0079171E" w:rsidRPr="000E1DBA" w:rsidRDefault="00D96942" w:rsidP="000E1DBA">
      <w:pPr>
        <w:pStyle w:val="Tytu"/>
      </w:pPr>
      <w:r w:rsidRPr="000E1DBA">
        <w:t>w Bramie</w:t>
      </w:r>
      <w:r w:rsidR="00670DBF" w:rsidRPr="000E1DBA">
        <w:t xml:space="preserve"> Poznania</w:t>
      </w:r>
    </w:p>
    <w:p w14:paraId="411E44B2" w14:textId="77777777" w:rsidR="00D96942" w:rsidRDefault="00D96942" w:rsidP="00D810E0">
      <w:pPr>
        <w:rPr>
          <w:noProof/>
          <w:lang w:eastAsia="pl-PL"/>
        </w:rPr>
      </w:pPr>
    </w:p>
    <w:p w14:paraId="413E3A5A" w14:textId="65FB0192" w:rsidR="007B2396" w:rsidRPr="009E37DC" w:rsidRDefault="000E1DBA" w:rsidP="00D810E0">
      <w:pPr>
        <w:rPr>
          <w:b/>
        </w:rPr>
      </w:pPr>
      <w:r>
        <w:rPr>
          <w:noProof/>
        </w:rPr>
        <w:drawing>
          <wp:inline distT="0" distB="0" distL="0" distR="0" wp14:anchorId="69782450" wp14:editId="41160EF1">
            <wp:extent cx="5732780" cy="3824605"/>
            <wp:effectExtent l="0" t="0" r="0" b="0"/>
            <wp:docPr id="22" name="image2.jpg" descr="Betonowy budynek Bramy Poznania w kształcie kostki za rzeką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g" descr="Betonowy budynek Bramy Poznania w kształcie kostki za rzeką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82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3E561" w14:textId="5594409A" w:rsidR="00670DBF" w:rsidRPr="000E1DBA" w:rsidRDefault="009924CC" w:rsidP="00D810E0">
      <w:pPr>
        <w:rPr>
          <w:rStyle w:val="Uwydatnienie"/>
        </w:rPr>
      </w:pPr>
      <w:r w:rsidRPr="000E1DBA">
        <w:rPr>
          <w:rStyle w:val="Uwydatnienie"/>
        </w:rPr>
        <w:t>P</w:t>
      </w:r>
      <w:r w:rsidR="00D96942" w:rsidRPr="000E1DBA">
        <w:rPr>
          <w:rStyle w:val="Uwydatnienie"/>
        </w:rPr>
        <w:t>rzewodnik</w:t>
      </w:r>
      <w:r w:rsidRPr="000E1DBA">
        <w:rPr>
          <w:rStyle w:val="Uwydatnienie"/>
        </w:rPr>
        <w:t xml:space="preserve"> zawiera wskazówki ułatwia</w:t>
      </w:r>
      <w:r w:rsidR="00D96942" w:rsidRPr="000E1DBA">
        <w:rPr>
          <w:rStyle w:val="Uwydatnienie"/>
        </w:rPr>
        <w:t xml:space="preserve">jące wizytę </w:t>
      </w:r>
      <w:r w:rsidRPr="000E1DBA">
        <w:rPr>
          <w:rStyle w:val="Uwydatnienie"/>
        </w:rPr>
        <w:t>dzieci</w:t>
      </w:r>
      <w:r w:rsidR="00D96942" w:rsidRPr="000E1DBA">
        <w:rPr>
          <w:rStyle w:val="Uwydatnienie"/>
        </w:rPr>
        <w:t xml:space="preserve"> i młodzieży</w:t>
      </w:r>
      <w:r w:rsidRPr="000E1DBA">
        <w:rPr>
          <w:rStyle w:val="Uwydatnienie"/>
        </w:rPr>
        <w:t xml:space="preserve"> </w:t>
      </w:r>
      <w:r w:rsidR="004503B7" w:rsidRPr="000E1DBA">
        <w:rPr>
          <w:rStyle w:val="Uwydatnienie"/>
        </w:rPr>
        <w:t>z różnymi dysfunkcjami, z niepełnosprawnościami, ze spektrum autyzmu oraz ich opiekunów</w:t>
      </w:r>
      <w:r w:rsidR="00D810E0" w:rsidRPr="000E1DBA">
        <w:rPr>
          <w:rStyle w:val="Uwydatnienie"/>
        </w:rPr>
        <w:t>(</w:t>
      </w:r>
      <w:proofErr w:type="spellStart"/>
      <w:r w:rsidR="001530DF" w:rsidRPr="000E1DBA">
        <w:rPr>
          <w:rStyle w:val="Uwydatnienie"/>
        </w:rPr>
        <w:t>nek</w:t>
      </w:r>
      <w:proofErr w:type="spellEnd"/>
      <w:r w:rsidR="00D810E0" w:rsidRPr="000E1DBA">
        <w:rPr>
          <w:rStyle w:val="Uwydatnienie"/>
        </w:rPr>
        <w:t>)</w:t>
      </w:r>
      <w:r w:rsidRPr="000E1DBA">
        <w:rPr>
          <w:rStyle w:val="Uwydatnienie"/>
        </w:rPr>
        <w:t>.  Z</w:t>
      </w:r>
      <w:r w:rsidR="002443DA" w:rsidRPr="000E1DBA">
        <w:rPr>
          <w:rStyle w:val="Uwydatnienie"/>
        </w:rPr>
        <w:t>ostał wypracowany podczas spotkań z podopiecznymi Stowarzyszenia Na</w:t>
      </w:r>
      <w:r w:rsidR="000A2CAB" w:rsidRPr="000E1DBA">
        <w:rPr>
          <w:rStyle w:val="Uwydatnienie"/>
        </w:rPr>
        <w:t xml:space="preserve"> </w:t>
      </w:r>
      <w:r w:rsidR="002443DA" w:rsidRPr="000E1DBA">
        <w:rPr>
          <w:rStyle w:val="Uwydatnienie"/>
        </w:rPr>
        <w:t>Tak w Bramie Poznania.</w:t>
      </w:r>
    </w:p>
    <w:p w14:paraId="337F3A4C" w14:textId="77777777" w:rsidR="000E1DBA" w:rsidRPr="00D810E0" w:rsidRDefault="000E1DBA" w:rsidP="00D810E0">
      <w:pPr>
        <w:rPr>
          <w:rStyle w:val="Uwydatnienie"/>
        </w:rPr>
      </w:pPr>
    </w:p>
    <w:p w14:paraId="77D387B6" w14:textId="153DBA66" w:rsidR="007B2396" w:rsidRDefault="000E1DBA" w:rsidP="00D810E0">
      <w:pPr>
        <w:rPr>
          <w:b/>
        </w:rPr>
      </w:pPr>
      <w:r>
        <w:rPr>
          <w:noProof/>
        </w:rPr>
        <w:drawing>
          <wp:inline distT="0" distB="0" distL="0" distR="0" wp14:anchorId="7C249B6A" wp14:editId="236B32D6">
            <wp:extent cx="1886721" cy="782153"/>
            <wp:effectExtent l="0" t="0" r="0" b="0"/>
            <wp:docPr id="3" name="image8.png" descr="Logo Bramy Pozn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.png" descr="Logo Bramy Poznan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721" cy="782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dt>
      <w:sdtPr>
        <w:id w:val="193246804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1E46EF9" w14:textId="75762B16" w:rsidR="000E1DBA" w:rsidRDefault="000E1DBA">
          <w:pPr>
            <w:pStyle w:val="Nagwekspisutreci"/>
          </w:pPr>
          <w:r>
            <w:t>Spis treści</w:t>
          </w:r>
        </w:p>
        <w:p w14:paraId="656FE0C7" w14:textId="56EC8233" w:rsidR="0007558F" w:rsidRDefault="000E1DBA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218795" w:history="1">
            <w:r w:rsidR="0007558F" w:rsidRPr="009C2C1E">
              <w:rPr>
                <w:rStyle w:val="Hipercze"/>
                <w:noProof/>
              </w:rPr>
              <w:t>Czym jest Brama Poznania?</w:t>
            </w:r>
            <w:r w:rsidR="0007558F">
              <w:rPr>
                <w:noProof/>
                <w:webHidden/>
              </w:rPr>
              <w:tab/>
            </w:r>
            <w:r w:rsidR="0007558F">
              <w:rPr>
                <w:noProof/>
                <w:webHidden/>
              </w:rPr>
              <w:fldChar w:fldCharType="begin"/>
            </w:r>
            <w:r w:rsidR="0007558F">
              <w:rPr>
                <w:noProof/>
                <w:webHidden/>
              </w:rPr>
              <w:instrText xml:space="preserve"> PAGEREF _Toc74218795 \h </w:instrText>
            </w:r>
            <w:r w:rsidR="0007558F">
              <w:rPr>
                <w:noProof/>
                <w:webHidden/>
              </w:rPr>
            </w:r>
            <w:r w:rsidR="0007558F"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3</w:t>
            </w:r>
            <w:r w:rsidR="0007558F">
              <w:rPr>
                <w:noProof/>
                <w:webHidden/>
              </w:rPr>
              <w:fldChar w:fldCharType="end"/>
            </w:r>
          </w:hyperlink>
        </w:p>
        <w:p w14:paraId="100F137A" w14:textId="799B2399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6" w:history="1">
            <w:r w:rsidRPr="009C2C1E">
              <w:rPr>
                <w:rStyle w:val="Hipercze"/>
                <w:noProof/>
              </w:rPr>
              <w:t>Jak dojadę?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AF95A" w14:textId="6B1FFACE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7" w:history="1">
            <w:r w:rsidRPr="009C2C1E">
              <w:rPr>
                <w:rStyle w:val="Hipercze"/>
                <w:noProof/>
              </w:rPr>
              <w:t>Co znajduje się w holu głównym?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CB6DA" w14:textId="3713E901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8" w:history="1">
            <w:r w:rsidRPr="009C2C1E">
              <w:rPr>
                <w:rStyle w:val="Hipercze"/>
                <w:noProof/>
              </w:rPr>
              <w:t>Punkt informacji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FBC23" w14:textId="23B141DE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9" w:history="1">
            <w:r w:rsidRPr="009C2C1E">
              <w:rPr>
                <w:rStyle w:val="Hipercze"/>
                <w:noProof/>
              </w:rPr>
              <w:t>Zakątek pamiątek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156C5" w14:textId="34A5E5C8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0" w:history="1">
            <w:r w:rsidRPr="009C2C1E">
              <w:rPr>
                <w:rStyle w:val="Hipercze"/>
                <w:noProof/>
              </w:rPr>
              <w:t>Kawiarnia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A850D" w14:textId="006E0DD7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1" w:history="1">
            <w:r w:rsidRPr="009C2C1E">
              <w:rPr>
                <w:rStyle w:val="Hipercze"/>
                <w:noProof/>
              </w:rPr>
              <w:t>Audioprzewodniki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F3A7C" w14:textId="6B91B9BE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2" w:history="1">
            <w:r w:rsidRPr="009C2C1E">
              <w:rPr>
                <w:rStyle w:val="Hipercze"/>
                <w:noProof/>
              </w:rPr>
              <w:t>Toalety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37D11" w14:textId="3214B49D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3" w:history="1">
            <w:r w:rsidRPr="009C2C1E">
              <w:rPr>
                <w:rStyle w:val="Hipercze"/>
                <w:noProof/>
              </w:rPr>
              <w:t>Jak wygląda ekspozycja Bramy Poznania?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1BCBB" w14:textId="44437D20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4" w:history="1">
            <w:r w:rsidRPr="009C2C1E">
              <w:rPr>
                <w:rStyle w:val="Hipercze"/>
                <w:noProof/>
              </w:rPr>
              <w:t>Piętro I sala GRÓD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23DAE" w14:textId="3E825A72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5" w:history="1">
            <w:r w:rsidRPr="009C2C1E">
              <w:rPr>
                <w:rStyle w:val="Hipercze"/>
                <w:noProof/>
              </w:rPr>
              <w:t>Piętro I sala WODA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51DD8" w14:textId="5CF04FA5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6" w:history="1">
            <w:r w:rsidRPr="009C2C1E">
              <w:rPr>
                <w:rStyle w:val="Hipercze"/>
                <w:noProof/>
              </w:rPr>
              <w:t>Piętro II sala ZŁOTO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6B506" w14:textId="64220499" w:rsidR="0007558F" w:rsidRDefault="0007558F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7" w:history="1">
            <w:r w:rsidRPr="009C2C1E">
              <w:rPr>
                <w:rStyle w:val="Hipercze"/>
                <w:noProof/>
              </w:rPr>
              <w:t>Piętro II sala WITRAŻ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B5A96" w14:textId="7E6C2E9C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8" w:history="1">
            <w:r w:rsidRPr="009C2C1E">
              <w:rPr>
                <w:rStyle w:val="Hipercze"/>
                <w:noProof/>
              </w:rPr>
              <w:t>Wyjście z ekspozycji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ED0D5" w14:textId="500CE6D0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09" w:history="1">
            <w:r w:rsidRPr="009C2C1E">
              <w:rPr>
                <w:rStyle w:val="Hipercze"/>
                <w:noProof/>
              </w:rPr>
              <w:t>Taras widokowy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E58E4" w14:textId="7C2E4EF1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10" w:history="1">
            <w:r w:rsidRPr="009C2C1E">
              <w:rPr>
                <w:rStyle w:val="Hipercze"/>
                <w:noProof/>
              </w:rPr>
              <w:t>Przejście przez kładkę nad Cybiną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4F0AD" w14:textId="266BF9DE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11" w:history="1">
            <w:r w:rsidRPr="009C2C1E">
              <w:rPr>
                <w:rStyle w:val="Hipercze"/>
                <w:noProof/>
              </w:rPr>
              <w:t>Galeria Śluza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2127D" w14:textId="790D3551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12" w:history="1">
            <w:r w:rsidRPr="009C2C1E">
              <w:rPr>
                <w:rStyle w:val="Hipercze"/>
                <w:noProof/>
              </w:rPr>
              <w:t>Zwiedzanie Ostrowa Tumskiego z audioprzewodnikiem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BFFC8" w14:textId="02A540EF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13" w:history="1">
            <w:r w:rsidRPr="009C2C1E">
              <w:rPr>
                <w:rStyle w:val="Hipercze"/>
                <w:noProof/>
              </w:rPr>
              <w:t>Przestrzeń nad rzeką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0623D" w14:textId="049A20C7" w:rsidR="0007558F" w:rsidRDefault="000755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814" w:history="1">
            <w:r w:rsidRPr="009C2C1E">
              <w:rPr>
                <w:rStyle w:val="Hipercze"/>
                <w:noProof/>
              </w:rPr>
              <w:t>Kontakt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0A3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20191" w14:textId="25459C0C" w:rsidR="000E1DBA" w:rsidRDefault="000E1DBA">
          <w:r>
            <w:rPr>
              <w:b/>
              <w:bCs/>
            </w:rPr>
            <w:fldChar w:fldCharType="end"/>
          </w:r>
        </w:p>
      </w:sdtContent>
    </w:sdt>
    <w:p w14:paraId="090A4A48" w14:textId="77777777" w:rsidR="007B2396" w:rsidRDefault="007B2396" w:rsidP="00D810E0">
      <w:pPr>
        <w:rPr>
          <w:b/>
        </w:rPr>
      </w:pPr>
    </w:p>
    <w:p w14:paraId="376DD5FE" w14:textId="18D43C57" w:rsidR="00D810E0" w:rsidRDefault="00D810E0" w:rsidP="00D810E0">
      <w:pPr>
        <w:rPr>
          <w:b/>
        </w:rPr>
      </w:pPr>
    </w:p>
    <w:p w14:paraId="211B985E" w14:textId="17EE3A61" w:rsidR="000E1DBA" w:rsidRDefault="000E1DBA" w:rsidP="00D810E0">
      <w:pPr>
        <w:rPr>
          <w:b/>
        </w:rPr>
      </w:pPr>
    </w:p>
    <w:p w14:paraId="29424B1F" w14:textId="487DB384" w:rsidR="000E1DBA" w:rsidRDefault="000E1DBA" w:rsidP="00D810E0">
      <w:pPr>
        <w:rPr>
          <w:b/>
        </w:rPr>
      </w:pPr>
    </w:p>
    <w:p w14:paraId="195CB143" w14:textId="50DB867A" w:rsidR="000E1DBA" w:rsidRDefault="000E1DBA" w:rsidP="00D810E0">
      <w:pPr>
        <w:rPr>
          <w:b/>
        </w:rPr>
      </w:pPr>
    </w:p>
    <w:p w14:paraId="10C2DA21" w14:textId="110BFF5F" w:rsidR="000E1DBA" w:rsidRDefault="000E1DBA" w:rsidP="00D810E0">
      <w:pPr>
        <w:rPr>
          <w:b/>
        </w:rPr>
      </w:pPr>
    </w:p>
    <w:p w14:paraId="1450A340" w14:textId="7CCCBEB0" w:rsidR="000E1DBA" w:rsidRDefault="000E1DBA" w:rsidP="00D810E0">
      <w:pPr>
        <w:rPr>
          <w:b/>
        </w:rPr>
      </w:pPr>
    </w:p>
    <w:p w14:paraId="138E89E3" w14:textId="3B2EE490" w:rsidR="000E1DBA" w:rsidRDefault="000E1DBA" w:rsidP="00D810E0">
      <w:pPr>
        <w:rPr>
          <w:b/>
        </w:rPr>
      </w:pPr>
    </w:p>
    <w:p w14:paraId="4EC18ACC" w14:textId="73E3A4C0" w:rsidR="000E1DBA" w:rsidRDefault="000E1DBA" w:rsidP="00D810E0">
      <w:pPr>
        <w:rPr>
          <w:b/>
        </w:rPr>
      </w:pPr>
    </w:p>
    <w:p w14:paraId="7F3453CE" w14:textId="77777777" w:rsidR="00625DD1" w:rsidRDefault="00625DD1" w:rsidP="00D810E0">
      <w:pPr>
        <w:rPr>
          <w:b/>
        </w:rPr>
      </w:pPr>
    </w:p>
    <w:p w14:paraId="5E9A64EC" w14:textId="4A3391D1" w:rsidR="00573497" w:rsidRPr="009E37DC" w:rsidRDefault="00573497" w:rsidP="00D810E0">
      <w:pPr>
        <w:pStyle w:val="Nagwek1"/>
      </w:pPr>
      <w:bookmarkStart w:id="0" w:name="_Toc74218795"/>
      <w:r w:rsidRPr="009E37DC">
        <w:t>Czym jest Brama Poznania?</w:t>
      </w:r>
      <w:bookmarkEnd w:id="0"/>
    </w:p>
    <w:p w14:paraId="0E555B2B" w14:textId="4F38BE28" w:rsidR="009E37DC" w:rsidRPr="000E1DBA" w:rsidRDefault="00573497" w:rsidP="000E1DBA">
      <w:pPr>
        <w:rPr>
          <w:i/>
          <w:iCs/>
        </w:rPr>
      </w:pPr>
      <w:r w:rsidRPr="000E1DBA">
        <w:rPr>
          <w:rStyle w:val="Wyrnieniedelikatne"/>
          <w:i w:val="0"/>
          <w:iCs w:val="0"/>
        </w:rPr>
        <w:t>Brama Poznania to miejsce, które przygotowuje do poznania Ostrowa Tums</w:t>
      </w:r>
      <w:r w:rsidR="006C051D" w:rsidRPr="000E1DBA">
        <w:rPr>
          <w:rStyle w:val="Wyrnieniedelikatne"/>
          <w:i w:val="0"/>
          <w:iCs w:val="0"/>
        </w:rPr>
        <w:t xml:space="preserve">kiego. Jest pierwszym </w:t>
      </w:r>
      <w:r w:rsidR="000E1DBA" w:rsidRPr="000E1DBA">
        <w:rPr>
          <w:rStyle w:val="Wyrnieniedelikatne"/>
          <w:i w:val="0"/>
          <w:iCs w:val="0"/>
        </w:rPr>
        <w:br/>
      </w:r>
      <w:r w:rsidR="006C051D" w:rsidRPr="000E1DBA">
        <w:rPr>
          <w:rStyle w:val="Wyrnieniedelikatne"/>
          <w:i w:val="0"/>
          <w:iCs w:val="0"/>
        </w:rPr>
        <w:t>w Polsce centrum interpretacji d</w:t>
      </w:r>
      <w:r w:rsidRPr="000E1DBA">
        <w:rPr>
          <w:rStyle w:val="Wyrnieniedelikatne"/>
          <w:i w:val="0"/>
          <w:iCs w:val="0"/>
        </w:rPr>
        <w:t xml:space="preserve">ziedzictwa. Na ekspozycji znajdują się </w:t>
      </w:r>
      <w:r w:rsidR="00952B57" w:rsidRPr="000E1DBA">
        <w:rPr>
          <w:rStyle w:val="Wyrnieniedelikatne"/>
          <w:i w:val="0"/>
          <w:iCs w:val="0"/>
        </w:rPr>
        <w:t xml:space="preserve">różne </w:t>
      </w:r>
      <w:r w:rsidRPr="000E1DBA">
        <w:rPr>
          <w:rStyle w:val="Wyrnieniedelikatne"/>
          <w:i w:val="0"/>
          <w:iCs w:val="0"/>
        </w:rPr>
        <w:t xml:space="preserve"> nośniki opowiadające </w:t>
      </w:r>
      <w:r w:rsidR="000E1DBA" w:rsidRPr="000E1DBA">
        <w:rPr>
          <w:rStyle w:val="Wyrnieniedelikatne"/>
          <w:i w:val="0"/>
          <w:iCs w:val="0"/>
        </w:rPr>
        <w:br/>
      </w:r>
      <w:r w:rsidRPr="000E1DBA">
        <w:rPr>
          <w:rStyle w:val="Wyrnieniedelikatne"/>
          <w:i w:val="0"/>
          <w:iCs w:val="0"/>
        </w:rPr>
        <w:t xml:space="preserve">o dziedzictwie poznańskiej wyspy. Nie jest to muzeum, dlatego wszystkiego można tu dotykać </w:t>
      </w:r>
      <w:r w:rsidR="000E1DBA" w:rsidRPr="000E1DBA">
        <w:rPr>
          <w:rStyle w:val="Wyrnieniedelikatne"/>
          <w:i w:val="0"/>
          <w:iCs w:val="0"/>
        </w:rPr>
        <w:br/>
      </w:r>
      <w:r w:rsidRPr="000E1DBA">
        <w:rPr>
          <w:rStyle w:val="Wyrnieniedelikatne"/>
          <w:i w:val="0"/>
          <w:iCs w:val="0"/>
        </w:rPr>
        <w:t>i wszęd</w:t>
      </w:r>
      <w:r w:rsidR="00754AA0" w:rsidRPr="000E1DBA">
        <w:rPr>
          <w:rStyle w:val="Wyrnieniedelikatne"/>
          <w:i w:val="0"/>
          <w:iCs w:val="0"/>
        </w:rPr>
        <w:t>zie zaglądać.</w:t>
      </w:r>
      <w:r w:rsidRPr="000E1DBA">
        <w:rPr>
          <w:rStyle w:val="Wyrnieniedelikatne"/>
          <w:i w:val="0"/>
          <w:iCs w:val="0"/>
        </w:rPr>
        <w:t xml:space="preserve"> Ekspozycję i Ostrów Tumski zwiedza się z </w:t>
      </w:r>
      <w:proofErr w:type="spellStart"/>
      <w:r w:rsidRPr="000E1DBA">
        <w:rPr>
          <w:rStyle w:val="Wyrnieniedelikatne"/>
          <w:i w:val="0"/>
          <w:iCs w:val="0"/>
        </w:rPr>
        <w:t>audioprzewodnikiem</w:t>
      </w:r>
      <w:proofErr w:type="spellEnd"/>
      <w:r w:rsidRPr="000E1DBA">
        <w:rPr>
          <w:rStyle w:val="Wyrnieniedelikatne"/>
          <w:i w:val="0"/>
          <w:iCs w:val="0"/>
        </w:rPr>
        <w:t>, w którym usłyszymy lektora i dźwięki ilustrujące</w:t>
      </w:r>
      <w:r w:rsidR="00AD7281" w:rsidRPr="000E1DBA">
        <w:rPr>
          <w:rStyle w:val="Wyrnieniedelikatne"/>
          <w:i w:val="0"/>
          <w:iCs w:val="0"/>
        </w:rPr>
        <w:t xml:space="preserve"> dziedzictwo tego</w:t>
      </w:r>
      <w:r w:rsidRPr="000E1DBA">
        <w:rPr>
          <w:rStyle w:val="Wyrnieniedelikatne"/>
          <w:i w:val="0"/>
          <w:iCs w:val="0"/>
        </w:rPr>
        <w:t xml:space="preserve"> niezwykłe</w:t>
      </w:r>
      <w:r w:rsidR="00AD7281" w:rsidRPr="000E1DBA">
        <w:rPr>
          <w:rStyle w:val="Wyrnieniedelikatne"/>
          <w:i w:val="0"/>
          <w:iCs w:val="0"/>
        </w:rPr>
        <w:t>go miejsca</w:t>
      </w:r>
      <w:r w:rsidRPr="000E1DBA">
        <w:rPr>
          <w:rStyle w:val="Wyrnieniedelikatne"/>
          <w:i w:val="0"/>
          <w:iCs w:val="0"/>
        </w:rPr>
        <w:t>.</w:t>
      </w:r>
    </w:p>
    <w:p w14:paraId="00D30FD6" w14:textId="77777777" w:rsidR="009E37DC" w:rsidRPr="001841A8" w:rsidRDefault="009E37DC" w:rsidP="00D810E0">
      <w:pPr>
        <w:pStyle w:val="Nagwek1"/>
      </w:pPr>
      <w:bookmarkStart w:id="1" w:name="_Toc74218796"/>
      <w:r w:rsidRPr="001841A8">
        <w:lastRenderedPageBreak/>
        <w:t>Jak dojadę?</w:t>
      </w:r>
      <w:bookmarkEnd w:id="1"/>
    </w:p>
    <w:p w14:paraId="4691C2D7" w14:textId="1F6119A6" w:rsidR="00573497" w:rsidRDefault="00FA4395" w:rsidP="00D810E0">
      <w:r w:rsidRPr="009E37DC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1BBAB61C" wp14:editId="060C43AC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874645" cy="1911985"/>
            <wp:effectExtent l="0" t="0" r="1905" b="0"/>
            <wp:wrapTight wrapText="bothSides">
              <wp:wrapPolygon edited="0">
                <wp:start x="0" y="0"/>
                <wp:lineTo x="0" y="21306"/>
                <wp:lineTo x="21471" y="21306"/>
                <wp:lineTo x="21471" y="0"/>
                <wp:lineTo x="0" y="0"/>
              </wp:wrapPolygon>
            </wp:wrapTight>
            <wp:docPr id="21" name="Obraz 21" descr="Betonowy budynek Bramy Poznania od przodu, przed nim ścieżka z betonowymi ścianami po bo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Betonowy budynek Bramy Poznania od przodu, przed nim ścieżka z betonowymi ścianami po boka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497" w:rsidRPr="009E37DC">
        <w:t xml:space="preserve">Główne wejście do Bramy Poznania znajduje się od strony ul. Gdańskiej. </w:t>
      </w:r>
    </w:p>
    <w:p w14:paraId="60EC7BE8" w14:textId="77777777" w:rsidR="008C4AA0" w:rsidRDefault="008C4AA0" w:rsidP="00D810E0"/>
    <w:p w14:paraId="6B5A7042" w14:textId="77777777" w:rsidR="00573497" w:rsidRDefault="00573497" w:rsidP="00D810E0"/>
    <w:p w14:paraId="07919349" w14:textId="77777777" w:rsidR="00451B43" w:rsidRDefault="00451B43" w:rsidP="00D810E0"/>
    <w:p w14:paraId="76CBFC02" w14:textId="77777777" w:rsidR="00BA7FFC" w:rsidRDefault="00BA7FFC" w:rsidP="00D810E0"/>
    <w:p w14:paraId="0A8FC42D" w14:textId="77777777" w:rsidR="00BA7FFC" w:rsidRDefault="00BA7FFC" w:rsidP="00D810E0"/>
    <w:p w14:paraId="4865B81B" w14:textId="77777777" w:rsidR="00BA7FFC" w:rsidRDefault="00BA7FFC" w:rsidP="00D810E0"/>
    <w:p w14:paraId="0154C1C6" w14:textId="77777777" w:rsidR="00BA7FFC" w:rsidRDefault="00BA7FFC" w:rsidP="00D810E0"/>
    <w:p w14:paraId="7BF4DE18" w14:textId="430FBE0F" w:rsidR="00F9267B" w:rsidRDefault="00F9267B" w:rsidP="00D810E0">
      <w:pPr>
        <w:rPr>
          <w:noProof/>
        </w:rPr>
      </w:pPr>
      <w:r w:rsidRPr="009E37DC">
        <w:t xml:space="preserve">Do Bramy Poznania można wejść także od strony ul. Dziekańskiej, przechodzi się wtedy przez </w:t>
      </w:r>
      <w:r>
        <w:t xml:space="preserve">Galerię </w:t>
      </w:r>
      <w:r w:rsidRPr="009E37DC">
        <w:t>Śluz</w:t>
      </w:r>
      <w:r>
        <w:t>a</w:t>
      </w:r>
      <w:r w:rsidRPr="009E37DC">
        <w:t xml:space="preserve"> i kładkę nad rzeką Cybiną.</w:t>
      </w:r>
    </w:p>
    <w:p w14:paraId="5F5BC232" w14:textId="5228A2A8" w:rsidR="00451B43" w:rsidRDefault="00F9267B" w:rsidP="00D810E0">
      <w:r>
        <w:rPr>
          <w:noProof/>
        </w:rPr>
        <w:drawing>
          <wp:inline distT="0" distB="0" distL="0" distR="0" wp14:anchorId="4B18489F" wp14:editId="7D0BE6F1">
            <wp:extent cx="2874723" cy="1916587"/>
            <wp:effectExtent l="0" t="0" r="1905" b="7620"/>
            <wp:docPr id="9" name="Obraz 9" descr="Ceglany budynek Śluzy Katedralnej. Na jej dachu i przed nią rośnie tra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eglany budynek Śluzy Katedralnej. Na jej dachu i przed nią rośnie traw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73" cy="19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E67F" w14:textId="77777777" w:rsidR="00451B43" w:rsidRDefault="00451B43" w:rsidP="00D810E0"/>
    <w:p w14:paraId="54D86EB3" w14:textId="77777777" w:rsidR="00451B43" w:rsidRDefault="00451B43" w:rsidP="00D810E0"/>
    <w:p w14:paraId="0E1BBDB2" w14:textId="77777777" w:rsidR="001841A8" w:rsidRDefault="001841A8" w:rsidP="00D810E0"/>
    <w:p w14:paraId="59490205" w14:textId="77777777" w:rsidR="00BA7FFC" w:rsidRDefault="00BA7FFC" w:rsidP="00D810E0"/>
    <w:p w14:paraId="60DF6809" w14:textId="77777777" w:rsidR="00BA7FFC" w:rsidRDefault="00BA7FFC" w:rsidP="00D810E0"/>
    <w:p w14:paraId="2318C60B" w14:textId="502128E1" w:rsidR="00754AA0" w:rsidRDefault="00754AA0" w:rsidP="00D810E0"/>
    <w:p w14:paraId="0872551D" w14:textId="429B8D20" w:rsidR="00607058" w:rsidRDefault="007054E2" w:rsidP="00D810E0">
      <w:r w:rsidRPr="009E37DC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0ED0AC0F" wp14:editId="547BED5A">
            <wp:simplePos x="0" y="0"/>
            <wp:positionH relativeFrom="margin">
              <wp:align>left</wp:align>
            </wp:positionH>
            <wp:positionV relativeFrom="paragraph">
              <wp:posOffset>443351</wp:posOffset>
            </wp:positionV>
            <wp:extent cx="2874645" cy="1916430"/>
            <wp:effectExtent l="0" t="0" r="1905" b="762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2" name="Obraz 2" descr="Dwa niebieskie prostokątne miejsca wyznaczone białymi liniami przy drodze. Za nimi rząd samocho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wa niebieskie prostokątne miejsca wyznaczone białymi liniami przy drodze. Za nimi rząd samochodów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77" cy="19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58" w:rsidRPr="009E37DC">
        <w:t xml:space="preserve">Przed </w:t>
      </w:r>
      <w:r w:rsidR="009E37DC">
        <w:t>głównym wejściem do budynku</w:t>
      </w:r>
      <w:r w:rsidR="00607058" w:rsidRPr="009E37DC">
        <w:t xml:space="preserve"> </w:t>
      </w:r>
      <w:r w:rsidR="00525232" w:rsidRPr="009E37DC">
        <w:t>jest</w:t>
      </w:r>
      <w:r w:rsidR="00607058" w:rsidRPr="009E37DC">
        <w:t xml:space="preserve"> parking z </w:t>
      </w:r>
      <w:r w:rsidR="00BA7FFC">
        <w:t xml:space="preserve">wyznaczonymi </w:t>
      </w:r>
      <w:r w:rsidR="00607058" w:rsidRPr="009E37DC">
        <w:t>miejscami</w:t>
      </w:r>
      <w:r w:rsidR="00952309" w:rsidRPr="009E37DC">
        <w:t xml:space="preserve"> dla osób </w:t>
      </w:r>
      <w:r w:rsidR="00BA7FFC">
        <w:br/>
      </w:r>
      <w:r w:rsidR="00952309" w:rsidRPr="009E37DC">
        <w:t xml:space="preserve">z </w:t>
      </w:r>
      <w:r w:rsidR="00607058" w:rsidRPr="009E37DC">
        <w:t xml:space="preserve">niepełnosprawnością. </w:t>
      </w:r>
    </w:p>
    <w:p w14:paraId="2537E718" w14:textId="77777777" w:rsidR="00607058" w:rsidRPr="009E37DC" w:rsidRDefault="00607058" w:rsidP="00D810E0">
      <w:pPr>
        <w:rPr>
          <w:b/>
        </w:rPr>
      </w:pPr>
    </w:p>
    <w:p w14:paraId="6CA947FA" w14:textId="77777777" w:rsidR="00607058" w:rsidRPr="009E37DC" w:rsidRDefault="00607058" w:rsidP="00D810E0">
      <w:pPr>
        <w:rPr>
          <w:b/>
        </w:rPr>
      </w:pPr>
    </w:p>
    <w:p w14:paraId="353B2DDE" w14:textId="77777777" w:rsidR="00351B5A" w:rsidRPr="009E37DC" w:rsidRDefault="00351B5A" w:rsidP="00D810E0"/>
    <w:p w14:paraId="3A5B74CA" w14:textId="77777777" w:rsidR="004F06AD" w:rsidRPr="009E37DC" w:rsidRDefault="004F06AD" w:rsidP="00D810E0">
      <w:pPr>
        <w:rPr>
          <w:b/>
        </w:rPr>
      </w:pPr>
    </w:p>
    <w:p w14:paraId="619C4CBC" w14:textId="77777777" w:rsidR="001841A8" w:rsidRDefault="001841A8" w:rsidP="00D810E0">
      <w:pPr>
        <w:rPr>
          <w:b/>
          <w:color w:val="007F8A"/>
          <w:sz w:val="24"/>
        </w:rPr>
      </w:pPr>
    </w:p>
    <w:p w14:paraId="4438C2F4" w14:textId="77777777" w:rsidR="00FA4395" w:rsidRDefault="00FA4395" w:rsidP="00D810E0">
      <w:pPr>
        <w:rPr>
          <w:b/>
          <w:color w:val="007F8A"/>
          <w:sz w:val="24"/>
        </w:rPr>
      </w:pPr>
    </w:p>
    <w:p w14:paraId="0E67C370" w14:textId="7CBD80BA" w:rsidR="00FA4395" w:rsidRDefault="00FA4395" w:rsidP="00D810E0">
      <w:pPr>
        <w:rPr>
          <w:b/>
          <w:color w:val="007F8A"/>
          <w:sz w:val="24"/>
        </w:rPr>
      </w:pPr>
    </w:p>
    <w:p w14:paraId="0D005523" w14:textId="77777777" w:rsidR="0034101E" w:rsidRDefault="0034101E" w:rsidP="00D810E0">
      <w:pPr>
        <w:rPr>
          <w:b/>
          <w:color w:val="007F8A"/>
          <w:sz w:val="24"/>
        </w:rPr>
      </w:pPr>
    </w:p>
    <w:p w14:paraId="3DC8569C" w14:textId="153AD7B9" w:rsidR="00102089" w:rsidRPr="00D810E0" w:rsidRDefault="00D83C18" w:rsidP="00D810E0">
      <w:pPr>
        <w:pStyle w:val="Nagwek1"/>
      </w:pPr>
      <w:bookmarkStart w:id="2" w:name="_Toc74218797"/>
      <w:r w:rsidRPr="00D83C18">
        <w:t>Co znajduje się w</w:t>
      </w:r>
      <w:r w:rsidR="002443DA" w:rsidRPr="00D83C18">
        <w:t xml:space="preserve"> holu głównym</w:t>
      </w:r>
      <w:r w:rsidRPr="00D83C18">
        <w:t>?</w:t>
      </w:r>
      <w:bookmarkEnd w:id="2"/>
    </w:p>
    <w:p w14:paraId="6895C0FE" w14:textId="087D9386" w:rsidR="00C3302D" w:rsidRPr="00F9267B" w:rsidRDefault="00573497" w:rsidP="00D810E0">
      <w:r w:rsidRPr="009E37DC">
        <w:t>W holu znajduje się punkt informacji, kasa</w:t>
      </w:r>
      <w:r>
        <w:t>,</w:t>
      </w:r>
      <w:r w:rsidRPr="009E37DC">
        <w:t xml:space="preserve"> </w:t>
      </w:r>
      <w:r>
        <w:t xml:space="preserve">punkt pobrania </w:t>
      </w:r>
      <w:proofErr w:type="spellStart"/>
      <w:r>
        <w:t>audioprzewodników</w:t>
      </w:r>
      <w:proofErr w:type="spellEnd"/>
      <w:r w:rsidRPr="009E37DC">
        <w:t xml:space="preserve"> oraz szatnia. </w:t>
      </w:r>
      <w:r w:rsidR="00F9267B">
        <w:br/>
      </w:r>
      <w:r w:rsidR="00C3302D">
        <w:t xml:space="preserve">W szatni możliwe jest wypożyczenie wózka </w:t>
      </w:r>
      <w:r w:rsidR="007054E2">
        <w:t xml:space="preserve">dla osób z dysfunkcją ruchu </w:t>
      </w:r>
      <w:r w:rsidR="00C3302D">
        <w:t xml:space="preserve">lub nosidełka dla małych dzieci. </w:t>
      </w:r>
      <w:r w:rsidR="00F9267B">
        <w:t>Na czas wizyty można również wypożyczyć słuchawki wyciszające (dla dzieci lub dorosłych).</w:t>
      </w:r>
      <w:r w:rsidR="00C3302D">
        <w:t xml:space="preserve"> </w:t>
      </w:r>
    </w:p>
    <w:p w14:paraId="5419B666" w14:textId="35695BB5" w:rsidR="00573497" w:rsidRDefault="00F9267B" w:rsidP="00D810E0">
      <w:r w:rsidRPr="009E37DC">
        <w:rPr>
          <w:noProof/>
          <w:highlight w:val="yellow"/>
          <w:lang w:eastAsia="pl-PL"/>
        </w:rPr>
        <w:drawing>
          <wp:anchor distT="0" distB="0" distL="114300" distR="114300" simplePos="0" relativeHeight="251685888" behindDoc="1" locked="0" layoutInCell="1" allowOverlap="1" wp14:anchorId="2C1B2EBF" wp14:editId="4278E129">
            <wp:simplePos x="0" y="0"/>
            <wp:positionH relativeFrom="margin">
              <wp:align>left</wp:align>
            </wp:positionH>
            <wp:positionV relativeFrom="paragraph">
              <wp:posOffset>8516</wp:posOffset>
            </wp:positionV>
            <wp:extent cx="2874645" cy="1918970"/>
            <wp:effectExtent l="0" t="0" r="1905" b="5080"/>
            <wp:wrapTight wrapText="bothSides">
              <wp:wrapPolygon edited="0">
                <wp:start x="0" y="0"/>
                <wp:lineTo x="0" y="21443"/>
                <wp:lineTo x="21471" y="21443"/>
                <wp:lineTo x="21471" y="0"/>
                <wp:lineTo x="0" y="0"/>
              </wp:wrapPolygon>
            </wp:wrapTight>
            <wp:docPr id="6" name="Obraz 6" descr="Obszerny hol z czarna błyszczącą podłogą, szarymi ścianami i czarnymi ladami po ba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szerny hol z czarna błyszczącą podłogą, szarymi ścianami i czarnymi ladami po bakach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3" cy="19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756FF" w14:textId="77777777" w:rsidR="00573497" w:rsidRDefault="00573497" w:rsidP="00D810E0"/>
    <w:p w14:paraId="72515CB6" w14:textId="77777777" w:rsidR="0041008E" w:rsidRDefault="0041008E" w:rsidP="00D810E0"/>
    <w:p w14:paraId="365E977F" w14:textId="77777777" w:rsidR="0041008E" w:rsidRDefault="0041008E" w:rsidP="00D810E0"/>
    <w:p w14:paraId="65E6B3D5" w14:textId="77777777" w:rsidR="00BA7FFC" w:rsidRDefault="00BA7FFC" w:rsidP="00D810E0"/>
    <w:p w14:paraId="02365A93" w14:textId="772751FA" w:rsidR="00F9267B" w:rsidRDefault="00F9267B" w:rsidP="00D810E0">
      <w:pPr>
        <w:pStyle w:val="Nagwek1"/>
      </w:pPr>
    </w:p>
    <w:p w14:paraId="3A80DD21" w14:textId="77777777" w:rsidR="00F9267B" w:rsidRPr="00F9267B" w:rsidRDefault="00F9267B" w:rsidP="00F9267B"/>
    <w:p w14:paraId="7F0203BE" w14:textId="588BB1F1" w:rsidR="00F64B67" w:rsidRPr="00D810E0" w:rsidRDefault="00F64B67" w:rsidP="00F9267B">
      <w:pPr>
        <w:pStyle w:val="Nagwek2"/>
      </w:pPr>
      <w:bookmarkStart w:id="3" w:name="_Toc74218798"/>
      <w:r>
        <w:t>Punkt informacji</w:t>
      </w:r>
      <w:bookmarkEnd w:id="3"/>
    </w:p>
    <w:p w14:paraId="0B5689C9" w14:textId="0AEB5DA2" w:rsidR="00F64B67" w:rsidRDefault="0034101E" w:rsidP="00D810E0">
      <w:r w:rsidRPr="009E37DC"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 wp14:anchorId="7773A92A" wp14:editId="0273C41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74645" cy="1917700"/>
            <wp:effectExtent l="0" t="0" r="1905" b="6350"/>
            <wp:wrapTight wrapText="bothSides">
              <wp:wrapPolygon edited="0">
                <wp:start x="0" y="0"/>
                <wp:lineTo x="0" y="21457"/>
                <wp:lineTo x="21471" y="21457"/>
                <wp:lineTo x="21471" y="0"/>
                <wp:lineTo x="0" y="0"/>
              </wp:wrapPolygon>
            </wp:wrapTight>
            <wp:docPr id="17" name="Obraz 17" descr="Postać mężczyzny w niebieskiej koszuli ze słuchawkami, siedzący za monitorem komput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ostać mężczyzny w niebieskiej koszuli ze słuchawkami, siedzący za monitorem komputer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520">
        <w:t>W punkcie info</w:t>
      </w:r>
      <w:r w:rsidR="00FA4395">
        <w:t>rmacji</w:t>
      </w:r>
      <w:r w:rsidR="00D50520">
        <w:t xml:space="preserve"> </w:t>
      </w:r>
      <w:r w:rsidR="009907F8">
        <w:t xml:space="preserve">zastaniesz osoby z Zespołu Obsługi Klienta (ZOK), które można poprosić </w:t>
      </w:r>
      <w:r w:rsidR="009907F8">
        <w:br/>
        <w:t>o pomoc. M</w:t>
      </w:r>
      <w:r w:rsidR="00D50520">
        <w:t xml:space="preserve">ożesz </w:t>
      </w:r>
      <w:r w:rsidR="009907F8">
        <w:t>tutaj zapoznać się z</w:t>
      </w:r>
      <w:r w:rsidR="00D50520">
        <w:t xml:space="preserve"> map</w:t>
      </w:r>
      <w:r w:rsidR="009907F8">
        <w:t>ami</w:t>
      </w:r>
      <w:r w:rsidR="00D50520">
        <w:t xml:space="preserve"> </w:t>
      </w:r>
      <w:r w:rsidR="00C76995">
        <w:t xml:space="preserve">dostępności </w:t>
      </w:r>
      <w:r w:rsidR="00D50520">
        <w:t>ułatwiając</w:t>
      </w:r>
      <w:r w:rsidR="009907F8">
        <w:t>ymi</w:t>
      </w:r>
      <w:r w:rsidR="00D50520">
        <w:t xml:space="preserve"> zwiedzanie i poruszanie się po </w:t>
      </w:r>
      <w:r w:rsidR="00C76995">
        <w:t xml:space="preserve">obiekcie. Przy punkcie informacji jest również </w:t>
      </w:r>
      <w:proofErr w:type="spellStart"/>
      <w:r w:rsidR="00C76995">
        <w:t>tyflografika</w:t>
      </w:r>
      <w:proofErr w:type="spellEnd"/>
      <w:r w:rsidR="00C76995">
        <w:t xml:space="preserve"> przestrzeni holu głównego, o inne </w:t>
      </w:r>
      <w:proofErr w:type="spellStart"/>
      <w:r w:rsidR="00C76995">
        <w:t>tyflografiki</w:t>
      </w:r>
      <w:proofErr w:type="spellEnd"/>
      <w:r w:rsidR="00C76995">
        <w:t xml:space="preserve"> można zapytać </w:t>
      </w:r>
      <w:r w:rsidR="009907F8">
        <w:t>osoby z ZOK.</w:t>
      </w:r>
      <w:r w:rsidR="00C76995">
        <w:t xml:space="preserve"> </w:t>
      </w:r>
      <w:r w:rsidR="00716904">
        <w:t>Znajduje się tu również broszura w brajlu z podstawowymi informacjami o Bramie Poznania i cennikiem usług.</w:t>
      </w:r>
    </w:p>
    <w:p w14:paraId="11F09DF1" w14:textId="52C28168" w:rsidR="00F64B67" w:rsidRDefault="00F64B67" w:rsidP="00D810E0"/>
    <w:p w14:paraId="72DBFAC6" w14:textId="18FD115A" w:rsidR="00C76995" w:rsidRDefault="00C76995" w:rsidP="00D810E0"/>
    <w:p w14:paraId="68391491" w14:textId="3B10BE3A" w:rsidR="00C76995" w:rsidRDefault="00C76995" w:rsidP="00D810E0"/>
    <w:p w14:paraId="7FE932D8" w14:textId="5F71D3F3" w:rsidR="00C76995" w:rsidRDefault="00C76995" w:rsidP="00D810E0"/>
    <w:p w14:paraId="19452684" w14:textId="3A967994" w:rsidR="00C76995" w:rsidRDefault="00C76995" w:rsidP="00D810E0"/>
    <w:p w14:paraId="56E7E9AF" w14:textId="49CD3361" w:rsidR="00D50520" w:rsidRDefault="00C76995" w:rsidP="00D810E0">
      <w:r w:rsidRPr="007741B9">
        <w:rPr>
          <w:noProof/>
          <w:lang w:eastAsia="pl-PL"/>
        </w:rPr>
        <w:drawing>
          <wp:anchor distT="0" distB="0" distL="114300" distR="114300" simplePos="0" relativeHeight="251729920" behindDoc="1" locked="0" layoutInCell="1" allowOverlap="1" wp14:anchorId="6B29F522" wp14:editId="316E70E2">
            <wp:simplePos x="0" y="0"/>
            <wp:positionH relativeFrom="margin">
              <wp:align>left</wp:align>
            </wp:positionH>
            <wp:positionV relativeFrom="paragraph">
              <wp:posOffset>243059</wp:posOffset>
            </wp:positionV>
            <wp:extent cx="2858135" cy="2908300"/>
            <wp:effectExtent l="0" t="0" r="0" b="6350"/>
            <wp:wrapTight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ight>
            <wp:docPr id="44" name="Obraz 44" descr="Czarna tablica z białym tekstem i żółto-czarnymi piktogram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Czarna tablica z białym tekstem i żółto-czarnymi piktogramami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6" t="6258" r="22014" b="13601"/>
                    <a:stretch/>
                  </pic:blipFill>
                  <pic:spPr bwMode="auto">
                    <a:xfrm>
                      <a:off x="0" y="0"/>
                      <a:ext cx="2859112" cy="29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520">
        <w:t xml:space="preserve">Jest tu również tablica informująca o </w:t>
      </w:r>
      <w:r w:rsidR="00174599">
        <w:t>dostępności.</w:t>
      </w:r>
    </w:p>
    <w:p w14:paraId="19FCD530" w14:textId="49D2F5EB" w:rsidR="007741B9" w:rsidRDefault="007741B9" w:rsidP="00D810E0">
      <w:pPr>
        <w:rPr>
          <w:b/>
          <w:color w:val="007F8A"/>
        </w:rPr>
      </w:pPr>
    </w:p>
    <w:p w14:paraId="138B5A86" w14:textId="0F1568A2" w:rsidR="00F64B67" w:rsidRDefault="00F64B67" w:rsidP="00D810E0">
      <w:pPr>
        <w:rPr>
          <w:b/>
          <w:color w:val="007F8A"/>
        </w:rPr>
      </w:pPr>
    </w:p>
    <w:p w14:paraId="641C701D" w14:textId="0C05FF5E" w:rsidR="00F64B67" w:rsidRDefault="00F64B67" w:rsidP="00D810E0">
      <w:pPr>
        <w:rPr>
          <w:b/>
          <w:color w:val="007F8A"/>
        </w:rPr>
      </w:pPr>
    </w:p>
    <w:p w14:paraId="3205F389" w14:textId="61EA0503" w:rsidR="00F64B67" w:rsidRDefault="00F64B67" w:rsidP="00D810E0">
      <w:pPr>
        <w:rPr>
          <w:b/>
          <w:color w:val="007F8A"/>
        </w:rPr>
      </w:pPr>
    </w:p>
    <w:p w14:paraId="295C90EF" w14:textId="7F134466" w:rsidR="00F64B67" w:rsidRDefault="00F64B67" w:rsidP="00D810E0">
      <w:pPr>
        <w:rPr>
          <w:b/>
          <w:color w:val="007F8A"/>
        </w:rPr>
      </w:pPr>
    </w:p>
    <w:p w14:paraId="5F30E336" w14:textId="5AB50A42" w:rsidR="00F64B67" w:rsidRDefault="00F64B67" w:rsidP="00D810E0">
      <w:pPr>
        <w:rPr>
          <w:b/>
          <w:color w:val="007F8A"/>
        </w:rPr>
      </w:pPr>
    </w:p>
    <w:p w14:paraId="3F176693" w14:textId="7E9231AF" w:rsidR="00BA7FFC" w:rsidRDefault="00BA7FFC" w:rsidP="00D810E0">
      <w:pPr>
        <w:rPr>
          <w:b/>
          <w:color w:val="007F8A"/>
        </w:rPr>
      </w:pPr>
    </w:p>
    <w:p w14:paraId="1C5B7C37" w14:textId="1893015F" w:rsidR="00C76995" w:rsidRDefault="00C76995" w:rsidP="00D810E0">
      <w:pPr>
        <w:pStyle w:val="Nagwek1"/>
      </w:pPr>
    </w:p>
    <w:p w14:paraId="3D10EF7A" w14:textId="73B6E041" w:rsidR="00C76995" w:rsidRDefault="00C76995" w:rsidP="00C76995"/>
    <w:p w14:paraId="4289F0E7" w14:textId="77777777" w:rsidR="00C76995" w:rsidRDefault="00C76995" w:rsidP="00C76995"/>
    <w:p w14:paraId="7FC6E173" w14:textId="3F51B81C" w:rsidR="002443DA" w:rsidRDefault="002443DA" w:rsidP="00C76995">
      <w:pPr>
        <w:pStyle w:val="Nagwek2"/>
      </w:pPr>
      <w:bookmarkStart w:id="4" w:name="_Toc74218799"/>
      <w:r w:rsidRPr="00D83C18">
        <w:t>Zakątek pamiątek</w:t>
      </w:r>
      <w:bookmarkEnd w:id="4"/>
    </w:p>
    <w:p w14:paraId="7A4D0ED1" w14:textId="7A708210" w:rsidR="001530DF" w:rsidRDefault="001530DF" w:rsidP="00D810E0">
      <w:r w:rsidRPr="009E37DC">
        <w:t xml:space="preserve">Zakątek pamiątek to sklepik z pamiątkami z Bramy Poznania. Można tu kupić książki związane </w:t>
      </w:r>
      <w:r w:rsidR="00C76995">
        <w:br/>
      </w:r>
      <w:r w:rsidRPr="009E37DC">
        <w:t>z Poznaniem, pocztówki, kubki, gry, monety, koszulki, torby i inne gadżety nawiązujące do Bramy Poznania</w:t>
      </w:r>
      <w:r>
        <w:t xml:space="preserve"> i Traktu Królewsko-Cesarskiego</w:t>
      </w:r>
      <w:r w:rsidRPr="009E37DC">
        <w:t xml:space="preserve">. </w:t>
      </w:r>
    </w:p>
    <w:p w14:paraId="226F7C78" w14:textId="493A9C6B" w:rsidR="007054E2" w:rsidRDefault="0034101E" w:rsidP="00D810E0">
      <w:pPr>
        <w:rPr>
          <w:b/>
          <w:color w:val="FF0000"/>
        </w:rPr>
      </w:pPr>
      <w:r w:rsidRPr="009E37DC">
        <w:rPr>
          <w:noProof/>
          <w:highlight w:val="yellow"/>
          <w:lang w:eastAsia="pl-PL"/>
        </w:rPr>
        <w:drawing>
          <wp:anchor distT="0" distB="0" distL="114300" distR="114300" simplePos="0" relativeHeight="251712512" behindDoc="1" locked="0" layoutInCell="1" allowOverlap="1" wp14:anchorId="0AEBFFC6" wp14:editId="688F9168">
            <wp:simplePos x="0" y="0"/>
            <wp:positionH relativeFrom="margin">
              <wp:align>left</wp:align>
            </wp:positionH>
            <wp:positionV relativeFrom="margin">
              <wp:posOffset>4055514</wp:posOffset>
            </wp:positionV>
            <wp:extent cx="284353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17" y="21470"/>
                <wp:lineTo x="21417" y="0"/>
                <wp:lineTo x="0" y="0"/>
              </wp:wrapPolygon>
            </wp:wrapTight>
            <wp:docPr id="18" name="Obraz 18" descr="Postać mężczyzny za ladą z rozłożonymi książkami. W tle półki również z ksiąz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Postać mężczyzny za ladą z rozłożonymi książkami. W tle półki również z ksiązkami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319D7" w14:textId="4C41F111" w:rsidR="00C76995" w:rsidRDefault="00C76995" w:rsidP="00D810E0">
      <w:pPr>
        <w:pStyle w:val="Nagwek1"/>
      </w:pPr>
    </w:p>
    <w:p w14:paraId="691DA595" w14:textId="56E243D8" w:rsidR="00C76995" w:rsidRDefault="00C76995" w:rsidP="00D810E0">
      <w:pPr>
        <w:pStyle w:val="Nagwek1"/>
      </w:pPr>
    </w:p>
    <w:p w14:paraId="56EF22E1" w14:textId="7DF835DF" w:rsidR="00C76995" w:rsidRDefault="00C76995" w:rsidP="00D810E0">
      <w:pPr>
        <w:pStyle w:val="Nagwek1"/>
      </w:pPr>
    </w:p>
    <w:p w14:paraId="5CDD4947" w14:textId="77A576C8" w:rsidR="00C76995" w:rsidRDefault="00C76995" w:rsidP="00C76995"/>
    <w:p w14:paraId="21CAD104" w14:textId="77777777" w:rsidR="0087003D" w:rsidRDefault="0087003D" w:rsidP="00C76995"/>
    <w:p w14:paraId="5880159F" w14:textId="27089618" w:rsidR="002443DA" w:rsidRPr="00380BCB" w:rsidRDefault="002443DA" w:rsidP="0087003D">
      <w:pPr>
        <w:pStyle w:val="Nagwek2"/>
      </w:pPr>
      <w:bookmarkStart w:id="5" w:name="_Toc74218800"/>
      <w:r w:rsidRPr="00380BCB">
        <w:t>Kawiar</w:t>
      </w:r>
      <w:r w:rsidR="00D810E0">
        <w:t>nia</w:t>
      </w:r>
      <w:bookmarkEnd w:id="5"/>
    </w:p>
    <w:p w14:paraId="1F5BC573" w14:textId="443175B4" w:rsidR="002443DA" w:rsidRPr="009E37DC" w:rsidRDefault="0034101E" w:rsidP="00D810E0">
      <w:r w:rsidRPr="00872AC4">
        <w:rPr>
          <w:b/>
          <w:noProof/>
          <w:color w:val="007F8A"/>
          <w:lang w:eastAsia="pl-PL"/>
        </w:rPr>
        <w:drawing>
          <wp:anchor distT="0" distB="0" distL="114300" distR="114300" simplePos="0" relativeHeight="251719680" behindDoc="0" locked="0" layoutInCell="1" allowOverlap="1" wp14:anchorId="1C37CC39" wp14:editId="07A13B51">
            <wp:simplePos x="0" y="0"/>
            <wp:positionH relativeFrom="margin">
              <wp:posOffset>2820670</wp:posOffset>
            </wp:positionH>
            <wp:positionV relativeFrom="margin">
              <wp:posOffset>7052945</wp:posOffset>
            </wp:positionV>
            <wp:extent cx="2755900" cy="1821180"/>
            <wp:effectExtent l="0" t="0" r="6350" b="7620"/>
            <wp:wrapSquare wrapText="bothSides"/>
            <wp:docPr id="26" name="Obraz 26" descr="Dywan w szare wzory z rozłożonymi poduszkami w kształcie pni drzewa. Za nimi szara szafka z książkami i zabaw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Dywan w szare wzory z rozłożonymi poduszkami w kształcie pni drzewa. Za nimi szara szafka z książkami i zabawkami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11099" r="13407" b="11099"/>
                    <a:stretch/>
                  </pic:blipFill>
                  <pic:spPr bwMode="auto">
                    <a:xfrm>
                      <a:off x="0" y="0"/>
                      <a:ext cx="27559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1B9">
        <w:rPr>
          <w:b/>
          <w:noProof/>
          <w:color w:val="007F8A"/>
          <w:lang w:eastAsia="pl-PL"/>
        </w:rPr>
        <w:drawing>
          <wp:anchor distT="0" distB="0" distL="114300" distR="114300" simplePos="0" relativeHeight="251706368" behindDoc="1" locked="0" layoutInCell="1" allowOverlap="1" wp14:anchorId="52FB2385" wp14:editId="0541C8EC">
            <wp:simplePos x="0" y="0"/>
            <wp:positionH relativeFrom="margin">
              <wp:posOffset>0</wp:posOffset>
            </wp:positionH>
            <wp:positionV relativeFrom="margin">
              <wp:posOffset>7040303</wp:posOffset>
            </wp:positionV>
            <wp:extent cx="2745105" cy="1829435"/>
            <wp:effectExtent l="0" t="0" r="0" b="0"/>
            <wp:wrapTight wrapText="bothSides">
              <wp:wrapPolygon edited="0">
                <wp:start x="0" y="0"/>
                <wp:lineTo x="0" y="21368"/>
                <wp:lineTo x="21435" y="21368"/>
                <wp:lineTo x="21435" y="0"/>
                <wp:lineTo x="0" y="0"/>
              </wp:wrapPolygon>
            </wp:wrapTight>
            <wp:docPr id="45" name="Obraz 45" descr="Szerokie błękitne kanapy wokół niskiego stoli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Szerokie błękitne kanapy wokół niskiego stolika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9">
        <w:t>W przestrzeni kawiarenki można coś zjeść lub wypić oraz odpocząć.</w:t>
      </w:r>
      <w:r w:rsidR="00872AC4">
        <w:t xml:space="preserve"> Jest tu także przestrzeń dla dzieci z zabawkami i książkami, w której można spędzić czas. Można również skorzystać z kuchenki mikrofalowej. </w:t>
      </w:r>
      <w:r w:rsidR="002443DA" w:rsidRPr="009E37DC">
        <w:t>Na ekspozycję nie można wnosić jedzenia.</w:t>
      </w:r>
      <w:r w:rsidR="00C76995">
        <w:t xml:space="preserve"> </w:t>
      </w:r>
    </w:p>
    <w:p w14:paraId="72D4B6F9" w14:textId="3A3FAE92" w:rsidR="002443DA" w:rsidRPr="009907F8" w:rsidRDefault="002443DA" w:rsidP="009907F8">
      <w:pPr>
        <w:pStyle w:val="Nagwek2"/>
      </w:pPr>
      <w:bookmarkStart w:id="6" w:name="_Toc74218801"/>
      <w:proofErr w:type="spellStart"/>
      <w:r w:rsidRPr="009907F8">
        <w:t>Audioprzewodnik</w:t>
      </w:r>
      <w:r w:rsidR="009907F8" w:rsidRPr="009907F8">
        <w:t>i</w:t>
      </w:r>
      <w:bookmarkEnd w:id="6"/>
      <w:proofErr w:type="spellEnd"/>
    </w:p>
    <w:p w14:paraId="657C667D" w14:textId="7E33F7C2" w:rsidR="0095570C" w:rsidRDefault="00102089" w:rsidP="00D810E0">
      <w:r w:rsidRPr="009E37DC">
        <w:t>A</w:t>
      </w:r>
      <w:r w:rsidR="002443DA" w:rsidRPr="009E37DC">
        <w:t xml:space="preserve">by zwiedzić ekspozycję konieczne jest pobranie </w:t>
      </w:r>
      <w:proofErr w:type="spellStart"/>
      <w:r w:rsidR="002443DA" w:rsidRPr="009E37DC">
        <w:t>audioprzewodnika</w:t>
      </w:r>
      <w:proofErr w:type="spellEnd"/>
      <w:r w:rsidR="002443DA" w:rsidRPr="009E37DC">
        <w:t xml:space="preserve"> (nie wymaga dodatkowych opłat). W </w:t>
      </w:r>
      <w:proofErr w:type="spellStart"/>
      <w:r w:rsidR="002443DA" w:rsidRPr="009E37DC">
        <w:t>audioprzewodniku</w:t>
      </w:r>
      <w:proofErr w:type="spellEnd"/>
      <w:r w:rsidR="002443DA" w:rsidRPr="009E37DC">
        <w:t xml:space="preserve"> słyszy się głos lektora lub dźwięki, które ilustrują różne wydarzenia poruszane w przestrzeni ekspozycyjnej. Są również ścieżki dźwiękowe i narracje z filmów.</w:t>
      </w:r>
      <w:r w:rsidR="00573497">
        <w:t xml:space="preserve"> </w:t>
      </w:r>
    </w:p>
    <w:p w14:paraId="4B5BDE39" w14:textId="4ADBCF0C" w:rsidR="00573497" w:rsidRPr="009E37DC" w:rsidRDefault="002443DA" w:rsidP="00D810E0">
      <w:r w:rsidRPr="009E37DC">
        <w:t xml:space="preserve">Po </w:t>
      </w:r>
      <w:r w:rsidR="006C051D">
        <w:t>wydaniu</w:t>
      </w:r>
      <w:r w:rsidRPr="009E37DC">
        <w:t xml:space="preserve"> </w:t>
      </w:r>
      <w:proofErr w:type="spellStart"/>
      <w:r w:rsidRPr="009E37DC">
        <w:t>audioprzewodnika</w:t>
      </w:r>
      <w:proofErr w:type="spellEnd"/>
      <w:r w:rsidRPr="009E37DC">
        <w:t>, pracownik</w:t>
      </w:r>
      <w:r w:rsidR="009907F8">
        <w:t>(</w:t>
      </w:r>
      <w:r w:rsidR="000A2CAB">
        <w:t>czka</w:t>
      </w:r>
      <w:r w:rsidR="009907F8">
        <w:t>)</w:t>
      </w:r>
      <w:r w:rsidRPr="009E37DC">
        <w:t xml:space="preserve"> </w:t>
      </w:r>
      <w:r w:rsidR="009907F8">
        <w:t>Z</w:t>
      </w:r>
      <w:r w:rsidRPr="009E37DC">
        <w:t>OK udziel</w:t>
      </w:r>
      <w:r w:rsidR="000A2CAB">
        <w:t>i</w:t>
      </w:r>
      <w:r w:rsidRPr="009E37DC">
        <w:t xml:space="preserve"> krótkiej instrukcji używania </w:t>
      </w:r>
      <w:r w:rsidR="00102089" w:rsidRPr="009E37DC">
        <w:t>go.</w:t>
      </w:r>
      <w:r w:rsidRPr="009E37DC">
        <w:t xml:space="preserve"> </w:t>
      </w:r>
      <w:r w:rsidR="00102089" w:rsidRPr="009E37DC">
        <w:t>N</w:t>
      </w:r>
      <w:r w:rsidRPr="009E37DC">
        <w:t>astępnie należy go przetestować i można</w:t>
      </w:r>
      <w:r w:rsidR="0095570C">
        <w:t xml:space="preserve"> zwiedzać ekspozycję</w:t>
      </w:r>
      <w:r w:rsidRPr="009E37DC">
        <w:t>.</w:t>
      </w:r>
      <w:r w:rsidR="00380BCB">
        <w:t xml:space="preserve"> </w:t>
      </w:r>
      <w:r w:rsidR="000A2CAB">
        <w:t>Do wyboru jest ścieżka</w:t>
      </w:r>
      <w:r w:rsidR="00380BCB" w:rsidRPr="009E37DC">
        <w:t xml:space="preserve"> zwiedzania skierowan</w:t>
      </w:r>
      <w:r w:rsidR="000A2CAB">
        <w:t>a</w:t>
      </w:r>
      <w:r w:rsidR="00380BCB" w:rsidRPr="009E37DC">
        <w:t xml:space="preserve"> do dorosłych lub rodzinn</w:t>
      </w:r>
      <w:r w:rsidR="000A2CAB">
        <w:t>a</w:t>
      </w:r>
      <w:r w:rsidR="00380BCB" w:rsidRPr="009E37DC">
        <w:t xml:space="preserve"> – skierowan</w:t>
      </w:r>
      <w:r w:rsidR="000A2CAB">
        <w:t>a</w:t>
      </w:r>
      <w:r w:rsidR="00380BCB" w:rsidRPr="009E37DC">
        <w:t xml:space="preserve"> do </w:t>
      </w:r>
      <w:r w:rsidR="00380BCB">
        <w:t>rodzin z dziećmi</w:t>
      </w:r>
      <w:r w:rsidR="00380BCB" w:rsidRPr="009E37DC">
        <w:t>.</w:t>
      </w:r>
      <w:r w:rsidR="004F78E4">
        <w:t xml:space="preserve"> </w:t>
      </w:r>
      <w:r w:rsidR="00380BCB">
        <w:t>I</w:t>
      </w:r>
      <w:r w:rsidR="00380BCB" w:rsidRPr="00380BCB">
        <w:t xml:space="preserve">stnieje </w:t>
      </w:r>
      <w:r w:rsidR="00380BCB">
        <w:t xml:space="preserve">również </w:t>
      </w:r>
      <w:r w:rsidR="00380BCB" w:rsidRPr="00380BCB">
        <w:t>możliwość podpięcia pętli indukcyjnych, które wzmocnią dźwięk aparatu słuchowego.</w:t>
      </w:r>
      <w:r w:rsidR="000A2CAB">
        <w:t xml:space="preserve"> </w:t>
      </w:r>
    </w:p>
    <w:p w14:paraId="0B253480" w14:textId="6CBD3B40" w:rsidR="009907F8" w:rsidRDefault="009907F8" w:rsidP="009907F8">
      <w:r w:rsidRPr="009E37DC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04C18464" wp14:editId="67A03937">
            <wp:simplePos x="0" y="0"/>
            <wp:positionH relativeFrom="margin">
              <wp:align>left</wp:align>
            </wp:positionH>
            <wp:positionV relativeFrom="paragraph">
              <wp:posOffset>2305</wp:posOffset>
            </wp:positionV>
            <wp:extent cx="286194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23" y="21327"/>
                <wp:lineTo x="21423" y="0"/>
                <wp:lineTo x="0" y="0"/>
              </wp:wrapPolygon>
            </wp:wrapTight>
            <wp:docPr id="23" name="Obraz 23" descr="Niewielkie urządzenie z wyświetlaczem i okrągłym przyciskiem, z podłączonymi słuchawkami i smycz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Niewielkie urządzenie z wyświetlaczem i okrągłym przyciskiem, z podłączonymi słuchawkami i smyczą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33" cy="19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CB02" w14:textId="0032A05E" w:rsidR="009907F8" w:rsidRDefault="009907F8" w:rsidP="009907F8"/>
    <w:p w14:paraId="7F862FD0" w14:textId="77777777" w:rsidR="009907F8" w:rsidRDefault="009907F8" w:rsidP="009907F8"/>
    <w:p w14:paraId="4C99E072" w14:textId="108201BC" w:rsidR="009907F8" w:rsidRDefault="009907F8" w:rsidP="009907F8"/>
    <w:p w14:paraId="4861829A" w14:textId="77777777" w:rsidR="009907F8" w:rsidRDefault="009907F8" w:rsidP="009907F8"/>
    <w:p w14:paraId="3DD91842" w14:textId="77777777" w:rsidR="009907F8" w:rsidRDefault="009907F8" w:rsidP="009907F8"/>
    <w:p w14:paraId="11831AC6" w14:textId="77777777" w:rsidR="009907F8" w:rsidRDefault="009907F8" w:rsidP="009907F8"/>
    <w:p w14:paraId="1E691ABC" w14:textId="4C847B82" w:rsidR="00C3302D" w:rsidRPr="00380BCB" w:rsidRDefault="00C3302D" w:rsidP="009907F8">
      <w:pPr>
        <w:pStyle w:val="Nagwek2"/>
      </w:pPr>
      <w:bookmarkStart w:id="7" w:name="_Toc74218802"/>
      <w:r>
        <w:t>Toalety</w:t>
      </w:r>
      <w:bookmarkEnd w:id="7"/>
    </w:p>
    <w:p w14:paraId="151B9C77" w14:textId="0A99F961" w:rsidR="0095570C" w:rsidRDefault="00CF1DA6" w:rsidP="00D810E0">
      <w:r>
        <w:t xml:space="preserve">Jedne </w:t>
      </w:r>
      <w:r w:rsidR="00D52E7D">
        <w:t>toalety znajdują się</w:t>
      </w:r>
      <w:r>
        <w:t xml:space="preserve"> za szatnią</w:t>
      </w:r>
      <w:r w:rsidR="00D52E7D">
        <w:t xml:space="preserve"> w holu głównym</w:t>
      </w:r>
      <w:r>
        <w:t>, drugie przy wejściu głównym. Przy wejściu głównym znajduje się toaleta dla osób z niepełnosprawnością.</w:t>
      </w:r>
      <w:r w:rsidR="0041008E">
        <w:t xml:space="preserve"> </w:t>
      </w:r>
      <w:r w:rsidR="000A2CAB">
        <w:t>Drzwi do niej otwierają się automatycznie, w środku jest przycisk umożliwiający wezwanie pomocy w razie potrzeby.</w:t>
      </w:r>
      <w:r w:rsidR="00F979B0">
        <w:t xml:space="preserve"> </w:t>
      </w:r>
      <w:r w:rsidR="00F979B0">
        <w:br/>
        <w:t>W toaletach znajdują się przewijaki dla dzieci.</w:t>
      </w:r>
    </w:p>
    <w:p w14:paraId="68014FE9" w14:textId="53D345AD" w:rsidR="00114FB2" w:rsidRPr="00F979B0" w:rsidRDefault="00114FB2" w:rsidP="00D810E0"/>
    <w:p w14:paraId="5F4E494F" w14:textId="77777777" w:rsidR="00007893" w:rsidRPr="00D83C18" w:rsidRDefault="00607058" w:rsidP="00F979B0">
      <w:pPr>
        <w:pStyle w:val="Nagwek1"/>
      </w:pPr>
      <w:bookmarkStart w:id="8" w:name="_Toc74218803"/>
      <w:r w:rsidRPr="00D83C18">
        <w:t xml:space="preserve">Jak wygląda ekspozycja Bramy </w:t>
      </w:r>
      <w:r w:rsidRPr="00F979B0">
        <w:t>Poznania</w:t>
      </w:r>
      <w:r w:rsidRPr="00D83C18">
        <w:t>?</w:t>
      </w:r>
      <w:bookmarkEnd w:id="8"/>
    </w:p>
    <w:p w14:paraId="233906F4" w14:textId="6E6C2B61" w:rsidR="005D7220" w:rsidRDefault="005D7220" w:rsidP="00D810E0">
      <w:r>
        <w:t>N</w:t>
      </w:r>
      <w:r w:rsidRPr="009E37DC">
        <w:t>a ekspozycję prowadzą schody</w:t>
      </w:r>
      <w:r>
        <w:t xml:space="preserve"> (13 stopni – półpiętro – 13 stopni)</w:t>
      </w:r>
      <w:r w:rsidRPr="009E37DC">
        <w:t xml:space="preserve">. Jest </w:t>
      </w:r>
      <w:r>
        <w:t>możliwość wjechania windą;</w:t>
      </w:r>
      <w:r w:rsidRPr="009E37DC">
        <w:t xml:space="preserve"> należy w</w:t>
      </w:r>
      <w:r>
        <w:t>ówczas poprosić o jej otwarcie</w:t>
      </w:r>
      <w:r w:rsidRPr="009E37DC">
        <w:t xml:space="preserve"> </w:t>
      </w:r>
      <w:r>
        <w:t>pracownika</w:t>
      </w:r>
      <w:r w:rsidR="00114FB2">
        <w:t>(</w:t>
      </w:r>
      <w:proofErr w:type="spellStart"/>
      <w:r>
        <w:t>czkę</w:t>
      </w:r>
      <w:proofErr w:type="spellEnd"/>
      <w:r w:rsidR="00114FB2">
        <w:t>)</w:t>
      </w:r>
      <w:r w:rsidRPr="009E37DC">
        <w:t xml:space="preserve"> BOK.</w:t>
      </w:r>
      <w:r>
        <w:t xml:space="preserve"> </w:t>
      </w:r>
    </w:p>
    <w:p w14:paraId="246BC9F8" w14:textId="4094E29C" w:rsidR="005D7220" w:rsidRPr="0041008E" w:rsidRDefault="005D7220" w:rsidP="00D810E0">
      <w:r w:rsidRPr="00CA650E">
        <w:t>W salach ekspozycyjnych panuje półmrok, nie ma tutaj okien, a światło jest tylko sztuczne.</w:t>
      </w:r>
      <w:r w:rsidR="00B31E2D">
        <w:t xml:space="preserve"> Cały czas rozbrzmiewają monotonne dźwięki.</w:t>
      </w:r>
    </w:p>
    <w:p w14:paraId="562FF54D" w14:textId="442AEA8A" w:rsidR="005D7220" w:rsidRPr="00872AC4" w:rsidRDefault="005D7220" w:rsidP="00D810E0">
      <w:r w:rsidRPr="00872AC4">
        <w:t>Z każdej sali do kolejnej prowadzi krótka, przeszklona również pod stopami, kładka. Pracownik</w:t>
      </w:r>
      <w:r w:rsidR="00B31E2D">
        <w:t>(</w:t>
      </w:r>
      <w:r w:rsidRPr="00872AC4">
        <w:t>czka</w:t>
      </w:r>
      <w:r w:rsidR="00B31E2D">
        <w:t>)</w:t>
      </w:r>
      <w:r w:rsidRPr="00872AC4">
        <w:t xml:space="preserve"> </w:t>
      </w:r>
      <w:r w:rsidR="00B31E2D">
        <w:t>Z</w:t>
      </w:r>
      <w:r w:rsidRPr="00872AC4">
        <w:t>OK może rozwinąć matę, która zmniejszy obawę przy przechodzeniu.</w:t>
      </w:r>
    </w:p>
    <w:p w14:paraId="08E26C62" w14:textId="62455AE7" w:rsidR="005D7220" w:rsidRPr="009E37DC" w:rsidRDefault="00114FB2" w:rsidP="00D810E0">
      <w:r w:rsidRPr="009E37DC">
        <w:rPr>
          <w:b/>
          <w:noProof/>
          <w:lang w:eastAsia="pl-PL"/>
        </w:rPr>
        <w:drawing>
          <wp:anchor distT="0" distB="0" distL="114300" distR="114300" simplePos="0" relativeHeight="251723776" behindDoc="1" locked="0" layoutInCell="1" allowOverlap="1" wp14:anchorId="5DD9BAF2" wp14:editId="7A69262B">
            <wp:simplePos x="0" y="0"/>
            <wp:positionH relativeFrom="margin">
              <wp:align>left</wp:align>
            </wp:positionH>
            <wp:positionV relativeFrom="paragraph">
              <wp:posOffset>5132</wp:posOffset>
            </wp:positionV>
            <wp:extent cx="2868295" cy="1901825"/>
            <wp:effectExtent l="0" t="0" r="8255" b="3175"/>
            <wp:wrapTight wrapText="bothSides">
              <wp:wrapPolygon edited="0">
                <wp:start x="0" y="0"/>
                <wp:lineTo x="0" y="21420"/>
                <wp:lineTo x="21519" y="21420"/>
                <wp:lineTo x="21519" y="0"/>
                <wp:lineTo x="0" y="0"/>
              </wp:wrapPolygon>
            </wp:wrapTight>
            <wp:docPr id="14" name="Obraz 14" descr="Dwie betonowe ściany pomiędzy nimi całkowicie szklane kładki, na których idą dwie oso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Dwie betonowe ściany pomiędzy nimi całkowicie szklane kładki, na których idą dwie osoby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89" cy="1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4A42B" w14:textId="77777777" w:rsidR="005D7220" w:rsidRDefault="005D7220" w:rsidP="00D810E0"/>
    <w:p w14:paraId="3CFB0B25" w14:textId="77777777" w:rsidR="005D7220" w:rsidRDefault="005D7220" w:rsidP="00D810E0"/>
    <w:p w14:paraId="05E7584C" w14:textId="77777777" w:rsidR="005D7220" w:rsidRDefault="005D7220" w:rsidP="00D810E0"/>
    <w:p w14:paraId="17330486" w14:textId="77777777" w:rsidR="005D7220" w:rsidRDefault="005D7220" w:rsidP="00D810E0"/>
    <w:p w14:paraId="540F8A70" w14:textId="660BA25B" w:rsidR="005D7220" w:rsidRPr="00573497" w:rsidRDefault="005D7220" w:rsidP="00D810E0"/>
    <w:p w14:paraId="733EDAA1" w14:textId="17FABF72" w:rsidR="005D7220" w:rsidRPr="00872AC4" w:rsidRDefault="005D7220" w:rsidP="00D810E0">
      <w:r w:rsidRPr="00872AC4">
        <w:t>Na ekspozycji znajdują się różne monitory dotykowe. Niektóre z nich mają regulowany kąt nachylenia, co pozwala dopasować je do wzrostu zwiedzającego.</w:t>
      </w:r>
    </w:p>
    <w:p w14:paraId="4D563A90" w14:textId="098F2407" w:rsidR="005D7220" w:rsidRPr="009E37DC" w:rsidRDefault="00B31E2D" w:rsidP="00D810E0">
      <w:r w:rsidRPr="00872AC4">
        <w:rPr>
          <w:noProof/>
          <w:lang w:eastAsia="pl-PL"/>
        </w:rPr>
        <w:drawing>
          <wp:anchor distT="0" distB="0" distL="114300" distR="114300" simplePos="0" relativeHeight="251724800" behindDoc="1" locked="0" layoutInCell="1" allowOverlap="1" wp14:anchorId="7A8031B0" wp14:editId="0D9DA569">
            <wp:simplePos x="0" y="0"/>
            <wp:positionH relativeFrom="margin">
              <wp:align>left</wp:align>
            </wp:positionH>
            <wp:positionV relativeFrom="paragraph">
              <wp:posOffset>4655</wp:posOffset>
            </wp:positionV>
            <wp:extent cx="2834005" cy="1885315"/>
            <wp:effectExtent l="0" t="0" r="4445" b="635"/>
            <wp:wrapTight wrapText="bothSides">
              <wp:wrapPolygon edited="0">
                <wp:start x="0" y="0"/>
                <wp:lineTo x="0" y="21389"/>
                <wp:lineTo x="21489" y="21389"/>
                <wp:lineTo x="21489" y="0"/>
                <wp:lineTo x="0" y="0"/>
              </wp:wrapPolygon>
            </wp:wrapTight>
            <wp:docPr id="15" name="Obraz 15" descr="Monitor w metalowej obudowie na który wskazuje dłoń z palcem wskazującym na 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Monitor w metalowej obudowie na który wskazuje dłoń z palcem wskazującym na teks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18BB2" w14:textId="77777777" w:rsidR="005D7220" w:rsidRDefault="005D7220" w:rsidP="00D810E0">
      <w:r w:rsidRPr="009E37DC">
        <w:t xml:space="preserve"> </w:t>
      </w:r>
    </w:p>
    <w:p w14:paraId="3C28D5ED" w14:textId="77777777" w:rsidR="005D7220" w:rsidRDefault="005D7220" w:rsidP="00D810E0"/>
    <w:p w14:paraId="05A3A9AA" w14:textId="77777777" w:rsidR="005D7220" w:rsidRDefault="005D7220" w:rsidP="00D810E0"/>
    <w:p w14:paraId="72B08139" w14:textId="77777777" w:rsidR="005D7220" w:rsidRPr="00CA650E" w:rsidRDefault="005D7220" w:rsidP="00D810E0"/>
    <w:p w14:paraId="2484EB87" w14:textId="77777777" w:rsidR="00B31E2D" w:rsidRDefault="00B31E2D" w:rsidP="00D810E0"/>
    <w:p w14:paraId="7E773FC4" w14:textId="77777777" w:rsidR="00B31E2D" w:rsidRDefault="00B31E2D" w:rsidP="00D810E0"/>
    <w:p w14:paraId="3CC1C4E1" w14:textId="5D7D3AAA" w:rsidR="005D7220" w:rsidRPr="00CA650E" w:rsidRDefault="005D7220" w:rsidP="00D810E0">
      <w:r w:rsidRPr="00CA650E">
        <w:t xml:space="preserve">Znajdują się tu lornetki, które pokazują, jak współcześnie wyglądają omawiane na ekspozycji </w:t>
      </w:r>
      <w:r w:rsidR="00B31E2D">
        <w:t>obiekty z Ostrowa Tumskiego</w:t>
      </w:r>
      <w:r w:rsidRPr="00CA650E">
        <w:t>. Można je regulować, co pozwala dopasować je do wzrostu zwiedzającego.</w:t>
      </w:r>
    </w:p>
    <w:p w14:paraId="70AAB8B0" w14:textId="717AB0E7" w:rsidR="005D7220" w:rsidRPr="00CA650E" w:rsidRDefault="00B31E2D" w:rsidP="00D810E0">
      <w:r w:rsidRPr="00CA650E">
        <w:rPr>
          <w:noProof/>
          <w:lang w:eastAsia="pl-PL"/>
        </w:rPr>
        <w:drawing>
          <wp:anchor distT="0" distB="0" distL="114300" distR="114300" simplePos="0" relativeHeight="251725824" behindDoc="1" locked="0" layoutInCell="1" allowOverlap="1" wp14:anchorId="30F5411A" wp14:editId="0105EABB">
            <wp:simplePos x="0" y="0"/>
            <wp:positionH relativeFrom="margin">
              <wp:align>left</wp:align>
            </wp:positionH>
            <wp:positionV relativeFrom="paragraph">
              <wp:posOffset>8345</wp:posOffset>
            </wp:positionV>
            <wp:extent cx="2840355" cy="1884680"/>
            <wp:effectExtent l="0" t="0" r="0" b="1270"/>
            <wp:wrapTight wrapText="bothSides">
              <wp:wrapPolygon edited="0">
                <wp:start x="0" y="0"/>
                <wp:lineTo x="0" y="21396"/>
                <wp:lineTo x="21441" y="21396"/>
                <wp:lineTo x="21441" y="0"/>
                <wp:lineTo x="0" y="0"/>
              </wp:wrapPolygon>
            </wp:wrapTight>
            <wp:docPr id="1" name="Obraz 1" descr="Metalowa skrzynka na stojaku z dwoma okrągłymi otworami przypominającymi lornet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etalowa skrzynka na stojaku z dwoma okrągłymi otworami przypominającymi lornetkę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C26AE" w14:textId="7B0F49B1" w:rsidR="005D7220" w:rsidRPr="00CA650E" w:rsidRDefault="005D7220" w:rsidP="00D810E0">
      <w:r w:rsidRPr="00CA650E">
        <w:t xml:space="preserve"> </w:t>
      </w:r>
    </w:p>
    <w:p w14:paraId="15E4CD09" w14:textId="16F93533" w:rsidR="005D7220" w:rsidRPr="00CA650E" w:rsidRDefault="005D7220" w:rsidP="00D810E0"/>
    <w:p w14:paraId="059A945C" w14:textId="384158D1" w:rsidR="005D7220" w:rsidRPr="00CA650E" w:rsidRDefault="005D7220" w:rsidP="00D810E0"/>
    <w:p w14:paraId="163A48D8" w14:textId="47BCF336" w:rsidR="005D7220" w:rsidRPr="00CA650E" w:rsidRDefault="005D7220" w:rsidP="00D810E0"/>
    <w:p w14:paraId="55093B84" w14:textId="1DFBDA02" w:rsidR="005D7220" w:rsidRDefault="005D7220" w:rsidP="00D810E0"/>
    <w:p w14:paraId="7DDCA2CD" w14:textId="77777777" w:rsidR="00B31E2D" w:rsidRDefault="00B31E2D" w:rsidP="00D810E0"/>
    <w:p w14:paraId="5E3D27DE" w14:textId="6695027E" w:rsidR="005D7220" w:rsidRPr="00CA650E" w:rsidRDefault="00B31E2D" w:rsidP="00D810E0">
      <w:r w:rsidRPr="00CA650E"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6B00661D" wp14:editId="136E8CCE">
            <wp:simplePos x="0" y="0"/>
            <wp:positionH relativeFrom="margin">
              <wp:posOffset>-18395</wp:posOffset>
            </wp:positionH>
            <wp:positionV relativeFrom="margin">
              <wp:posOffset>5214460</wp:posOffset>
            </wp:positionV>
            <wp:extent cx="2842895" cy="1887855"/>
            <wp:effectExtent l="0" t="0" r="0" b="0"/>
            <wp:wrapSquare wrapText="bothSides"/>
            <wp:docPr id="40" name="Obraz 40" descr="Ekran z rysunkiem kościoła na środku, z lewej strony niewielka postać kobiety tłumaczącej na język mig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Ekran z rysunkiem kościoła na środku, z lewej strony niewielka postać kobiety tłumaczącej na język migowy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5" t="9151" r="13875" b="15359"/>
                    <a:stretch/>
                  </pic:blipFill>
                  <pic:spPr bwMode="auto">
                    <a:xfrm>
                      <a:off x="0" y="0"/>
                      <a:ext cx="284289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20" w:rsidRPr="00CA650E">
        <w:t xml:space="preserve">Filmy wyświetlane na ekspozycji są tłumaczone na </w:t>
      </w:r>
      <w:r>
        <w:t>P</w:t>
      </w:r>
      <w:r w:rsidR="005D7220" w:rsidRPr="00CA650E">
        <w:t xml:space="preserve">olski </w:t>
      </w:r>
      <w:r>
        <w:t>J</w:t>
      </w:r>
      <w:r w:rsidR="005D7220" w:rsidRPr="00CA650E">
        <w:t xml:space="preserve">ęzyk </w:t>
      </w:r>
      <w:r>
        <w:t>M</w:t>
      </w:r>
      <w:r w:rsidR="005D7220" w:rsidRPr="00CA650E">
        <w:t>igowy.</w:t>
      </w:r>
    </w:p>
    <w:p w14:paraId="6B2F6595" w14:textId="19AD854B" w:rsidR="005D7220" w:rsidRPr="00CA650E" w:rsidRDefault="005D7220" w:rsidP="00D810E0"/>
    <w:p w14:paraId="14590196" w14:textId="102858B3" w:rsidR="005D7220" w:rsidRPr="00CA650E" w:rsidRDefault="005D7220" w:rsidP="00D810E0">
      <w:r w:rsidRPr="00CA650E">
        <w:t xml:space="preserve"> </w:t>
      </w:r>
    </w:p>
    <w:p w14:paraId="359EA618" w14:textId="0EF6AE0D" w:rsidR="005D7220" w:rsidRPr="00CA650E" w:rsidRDefault="005D7220" w:rsidP="00D810E0"/>
    <w:p w14:paraId="2256AEF4" w14:textId="654CCAE5" w:rsidR="005D7220" w:rsidRPr="00CA650E" w:rsidRDefault="005D7220" w:rsidP="00D810E0"/>
    <w:p w14:paraId="72827E03" w14:textId="74DD3D80" w:rsidR="005D7220" w:rsidRPr="00CA650E" w:rsidRDefault="005D7220" w:rsidP="00D810E0"/>
    <w:p w14:paraId="13291BD9" w14:textId="65A47F8F" w:rsidR="005D7220" w:rsidRPr="00CA650E" w:rsidRDefault="005D7220" w:rsidP="00D810E0"/>
    <w:p w14:paraId="3C611879" w14:textId="532A2F57" w:rsidR="005D7220" w:rsidRPr="00CA650E" w:rsidRDefault="005D7220" w:rsidP="00D810E0"/>
    <w:p w14:paraId="3A5B4825" w14:textId="77777777" w:rsidR="001B55E1" w:rsidRDefault="001B55E1" w:rsidP="00D810E0"/>
    <w:p w14:paraId="1A52AC6D" w14:textId="77777777" w:rsidR="001B55E1" w:rsidRDefault="001B55E1" w:rsidP="00D810E0"/>
    <w:p w14:paraId="4BDF9B30" w14:textId="77777777" w:rsidR="001B55E1" w:rsidRDefault="001B55E1" w:rsidP="00D810E0"/>
    <w:p w14:paraId="36187D73" w14:textId="5C2672C1" w:rsidR="001B55E1" w:rsidRDefault="001B55E1" w:rsidP="00D810E0"/>
    <w:p w14:paraId="4E0CE8F1" w14:textId="77777777" w:rsidR="001B55E1" w:rsidRDefault="001B55E1" w:rsidP="00D810E0"/>
    <w:p w14:paraId="2869CBF5" w14:textId="77777777" w:rsidR="001B55E1" w:rsidRDefault="001B55E1" w:rsidP="00D810E0"/>
    <w:p w14:paraId="73F4A628" w14:textId="6051424F" w:rsidR="005D7220" w:rsidRPr="00CA650E" w:rsidRDefault="005D7220" w:rsidP="00D810E0">
      <w:r w:rsidRPr="00CA650E">
        <w:t xml:space="preserve">W każdej sali znajduje się </w:t>
      </w:r>
      <w:proofErr w:type="spellStart"/>
      <w:r w:rsidRPr="00CA650E">
        <w:t>tyflografika</w:t>
      </w:r>
      <w:proofErr w:type="spellEnd"/>
      <w:r w:rsidRPr="00CA650E">
        <w:t xml:space="preserve"> przybliżająca rozkład obiektów w danej przestrzeni. </w:t>
      </w:r>
    </w:p>
    <w:p w14:paraId="0B974252" w14:textId="37D7C10E" w:rsidR="005D7220" w:rsidRPr="00CA650E" w:rsidRDefault="001B55E1" w:rsidP="00D810E0">
      <w:r w:rsidRPr="00CA650E">
        <w:rPr>
          <w:noProof/>
          <w:lang w:eastAsia="pl-PL"/>
        </w:rPr>
        <w:drawing>
          <wp:anchor distT="0" distB="0" distL="114300" distR="114300" simplePos="0" relativeHeight="251726848" behindDoc="0" locked="0" layoutInCell="1" allowOverlap="1" wp14:anchorId="6B581B83" wp14:editId="135FEF09">
            <wp:simplePos x="0" y="0"/>
            <wp:positionH relativeFrom="margin">
              <wp:align>left</wp:align>
            </wp:positionH>
            <wp:positionV relativeFrom="margin">
              <wp:posOffset>287356</wp:posOffset>
            </wp:positionV>
            <wp:extent cx="2834005" cy="1889760"/>
            <wp:effectExtent l="0" t="0" r="4445" b="0"/>
            <wp:wrapSquare wrapText="bothSides"/>
            <wp:docPr id="4" name="Obraz 4" descr="Na czarnym tle kolorowa tablica z geometrycznymi kształtami i teks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Na czarnym tle kolorowa tablica z geometrycznymi kształtami i tekste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80BF2" w14:textId="758B28D6" w:rsidR="005D7220" w:rsidRPr="00CA650E" w:rsidRDefault="005D7220" w:rsidP="00D810E0"/>
    <w:p w14:paraId="2F4F19AF" w14:textId="42C5C307" w:rsidR="005D7220" w:rsidRPr="00CA650E" w:rsidRDefault="005D7220" w:rsidP="00D810E0"/>
    <w:p w14:paraId="08990F17" w14:textId="5FDCDBCD" w:rsidR="005D7220" w:rsidRPr="00CA650E" w:rsidRDefault="005D7220" w:rsidP="00D810E0"/>
    <w:p w14:paraId="72E4A7E4" w14:textId="7F385BDF" w:rsidR="005D7220" w:rsidRPr="00CA650E" w:rsidRDefault="005D7220" w:rsidP="00D810E0"/>
    <w:p w14:paraId="4909BB0E" w14:textId="3A91CD58" w:rsidR="005D7220" w:rsidRPr="00CA650E" w:rsidRDefault="005D7220" w:rsidP="00D810E0"/>
    <w:p w14:paraId="19D7A7D9" w14:textId="3F29E6E2" w:rsidR="005D7220" w:rsidRPr="00CA650E" w:rsidRDefault="005D7220" w:rsidP="00D810E0"/>
    <w:p w14:paraId="014EEEED" w14:textId="3E6DAF5E" w:rsidR="005D7220" w:rsidRPr="00CA650E" w:rsidRDefault="001B55E1" w:rsidP="00D810E0">
      <w:r w:rsidRPr="00CA650E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727872" behindDoc="0" locked="0" layoutInCell="1" allowOverlap="1" wp14:anchorId="44D1A70C" wp14:editId="423A84EB">
            <wp:simplePos x="0" y="0"/>
            <wp:positionH relativeFrom="margin">
              <wp:align>left</wp:align>
            </wp:positionH>
            <wp:positionV relativeFrom="margin">
              <wp:posOffset>2725083</wp:posOffset>
            </wp:positionV>
            <wp:extent cx="2851150" cy="1900555"/>
            <wp:effectExtent l="0" t="0" r="6350" b="4445"/>
            <wp:wrapSquare wrapText="bothSides"/>
            <wp:docPr id="16" name="Obraz 16" descr="Fragment ściany z zawieszonymi złożonymi krzesłami, tablicą z tekstem i podświetlonym panel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Fragment ściany z zawieszonymi złożonymi krzesłami, tablicą z tekstem i podświetlonym panelem. 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20" w:rsidRPr="00CA650E">
        <w:t xml:space="preserve">W wielu miejscach znajdują się kanapy, na których można odpocząć w trakcie zwiedzania. W każdej sali są również lekkie, składane krzesła, z których można skorzystać </w:t>
      </w:r>
      <w:r>
        <w:t>podczas</w:t>
      </w:r>
      <w:r w:rsidR="005D7220" w:rsidRPr="00CA650E">
        <w:t xml:space="preserve"> zwiedzania. </w:t>
      </w:r>
    </w:p>
    <w:p w14:paraId="4C30AB53" w14:textId="66A2C2E8" w:rsidR="005D7220" w:rsidRPr="00CA650E" w:rsidRDefault="005D7220" w:rsidP="00D810E0"/>
    <w:p w14:paraId="022975F6" w14:textId="3ECB666A" w:rsidR="005D7220" w:rsidRPr="00CA650E" w:rsidRDefault="005D7220" w:rsidP="00D810E0"/>
    <w:p w14:paraId="0B9EFF0A" w14:textId="116CC570" w:rsidR="005D7220" w:rsidRPr="00CA650E" w:rsidRDefault="005D7220" w:rsidP="00D810E0"/>
    <w:p w14:paraId="6DAADD9A" w14:textId="4E350870" w:rsidR="005D7220" w:rsidRPr="00CA650E" w:rsidRDefault="005D7220" w:rsidP="00D810E0"/>
    <w:p w14:paraId="4F044BE7" w14:textId="4D14B2B1" w:rsidR="005D7220" w:rsidRPr="00CA650E" w:rsidRDefault="005D7220" w:rsidP="00D810E0"/>
    <w:p w14:paraId="72E0CE48" w14:textId="4C2307C1" w:rsidR="005D7220" w:rsidRPr="00CA650E" w:rsidRDefault="005D7220" w:rsidP="00D810E0"/>
    <w:p w14:paraId="564D26DD" w14:textId="77777777" w:rsidR="005D7220" w:rsidRPr="00CA650E" w:rsidRDefault="005D7220" w:rsidP="00D810E0"/>
    <w:p w14:paraId="66F71A06" w14:textId="21AC5126" w:rsidR="00EF6EBA" w:rsidRPr="001B55E1" w:rsidRDefault="005D7220" w:rsidP="00D810E0">
      <w:r w:rsidRPr="00CA650E">
        <w:t xml:space="preserve">Na ekspozycji można robić zdjęcia sobie lub swoim znajomym (bez używania lampy błyskowej) </w:t>
      </w:r>
      <w:r>
        <w:br/>
      </w:r>
      <w:r w:rsidRPr="00CA650E">
        <w:t xml:space="preserve">i z poszanowaniem komfortu innych zwiedzających. </w:t>
      </w:r>
    </w:p>
    <w:p w14:paraId="5A9CA878" w14:textId="6AB1DFEA" w:rsidR="004F78E4" w:rsidRPr="001B55E1" w:rsidRDefault="005D7220" w:rsidP="00D810E0">
      <w:pPr>
        <w:rPr>
          <w:b/>
          <w:bCs/>
        </w:rPr>
      </w:pPr>
      <w:r w:rsidRPr="001B55E1">
        <w:rPr>
          <w:rStyle w:val="Pogrubienie"/>
        </w:rPr>
        <w:t xml:space="preserve">Ekspozycja składa się z czterech </w:t>
      </w:r>
      <w:proofErr w:type="spellStart"/>
      <w:r w:rsidRPr="001B55E1">
        <w:rPr>
          <w:rStyle w:val="Pogrubienie"/>
        </w:rPr>
        <w:t>sal</w:t>
      </w:r>
      <w:proofErr w:type="spellEnd"/>
      <w:r w:rsidRPr="001B55E1">
        <w:rPr>
          <w:rStyle w:val="Pogrubienie"/>
        </w:rPr>
        <w:t xml:space="preserve"> chronologicznie opowiadających o dziedzictwie Ostrowa Tumskiego. </w:t>
      </w:r>
    </w:p>
    <w:p w14:paraId="46F7FCFA" w14:textId="5F03B5AB" w:rsidR="00380BCB" w:rsidRPr="001B55E1" w:rsidRDefault="00380BCB" w:rsidP="001B55E1">
      <w:pPr>
        <w:pStyle w:val="Nagwek2"/>
      </w:pPr>
      <w:bookmarkStart w:id="9" w:name="_Toc74218804"/>
      <w:r w:rsidRPr="001B55E1">
        <w:t>Piętro I</w:t>
      </w:r>
      <w:r w:rsidR="00AD2178" w:rsidRPr="001B55E1">
        <w:t xml:space="preserve"> sala GRÓD</w:t>
      </w:r>
      <w:bookmarkEnd w:id="9"/>
    </w:p>
    <w:p w14:paraId="2FBC079F" w14:textId="01135870" w:rsidR="007054E2" w:rsidRDefault="00007893" w:rsidP="00D810E0">
      <w:r w:rsidRPr="009E37DC">
        <w:t xml:space="preserve">Pierwsza </w:t>
      </w:r>
      <w:r w:rsidRPr="00D80C9B">
        <w:t>s</w:t>
      </w:r>
      <w:r w:rsidR="001A0A35" w:rsidRPr="00D80C9B">
        <w:t>ala G</w:t>
      </w:r>
      <w:r w:rsidR="00DA078A">
        <w:t>ród</w:t>
      </w:r>
      <w:r w:rsidR="001A0A35" w:rsidRPr="00D80C9B">
        <w:t xml:space="preserve"> </w:t>
      </w:r>
      <w:r w:rsidR="001A0A35" w:rsidRPr="009E37DC">
        <w:t xml:space="preserve">prezentuje </w:t>
      </w:r>
      <w:r w:rsidR="00351B5A" w:rsidRPr="009E37DC">
        <w:t>początki</w:t>
      </w:r>
      <w:r w:rsidR="001A0A35" w:rsidRPr="009E37DC">
        <w:t xml:space="preserve"> </w:t>
      </w:r>
      <w:r w:rsidR="001B55E1">
        <w:t xml:space="preserve">osadnictwa </w:t>
      </w:r>
      <w:r w:rsidR="001A0A35" w:rsidRPr="009E37DC">
        <w:t>na Ostrowie</w:t>
      </w:r>
      <w:r w:rsidR="001B55E1">
        <w:t xml:space="preserve"> Tumskim</w:t>
      </w:r>
      <w:r w:rsidR="001A0A35" w:rsidRPr="009E37DC">
        <w:t>. Pokazuje, jak historyczni mieszkańcy</w:t>
      </w:r>
      <w:r w:rsidR="008C5B90">
        <w:t xml:space="preserve"> i mieszka</w:t>
      </w:r>
      <w:r w:rsidR="00C86059">
        <w:t>n</w:t>
      </w:r>
      <w:r w:rsidR="008C5B90">
        <w:t>ki</w:t>
      </w:r>
      <w:r w:rsidR="001A0A35" w:rsidRPr="009E37DC">
        <w:t>, poddani Mieszka, potrafili się zorganizować i jaki był efekt ich wspólnej pracy.</w:t>
      </w:r>
      <w:r w:rsidRPr="009E37DC">
        <w:t xml:space="preserve"> </w:t>
      </w:r>
    </w:p>
    <w:p w14:paraId="6E8996C3" w14:textId="3F914CF7" w:rsidR="007054E2" w:rsidRDefault="001B55E1" w:rsidP="00D810E0">
      <w:r w:rsidRPr="009E37DC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120879EE" wp14:editId="2D522B1B">
            <wp:simplePos x="0" y="0"/>
            <wp:positionH relativeFrom="margin">
              <wp:align>left</wp:align>
            </wp:positionH>
            <wp:positionV relativeFrom="paragraph">
              <wp:posOffset>7956</wp:posOffset>
            </wp:positionV>
            <wp:extent cx="2851150" cy="1896110"/>
            <wp:effectExtent l="0" t="0" r="6350" b="8890"/>
            <wp:wrapTight wrapText="bothSides">
              <wp:wrapPolygon edited="0">
                <wp:start x="0" y="0"/>
                <wp:lineTo x="0" y="21484"/>
                <wp:lineTo x="21504" y="21484"/>
                <wp:lineTo x="21504" y="0"/>
                <wp:lineTo x="0" y="0"/>
              </wp:wrapPolygon>
            </wp:wrapTight>
            <wp:docPr id="11" name="Obraz 11" descr="Ciemne pomieszczenie z dwoma rzędami podświetlonych wysokich paneli z ilustracjami i teks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Ciemne pomieszczenie z dwoma rzędami podświetlonych wysokich paneli z ilustracjami i tekstem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08" cy="19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3A8C" w14:textId="77777777" w:rsidR="00EF6EBA" w:rsidRDefault="00EF6EBA" w:rsidP="00D810E0"/>
    <w:p w14:paraId="1CBBE547" w14:textId="77777777" w:rsidR="00EF6EBA" w:rsidRDefault="00EF6EBA" w:rsidP="00D810E0"/>
    <w:p w14:paraId="6F579527" w14:textId="77777777" w:rsidR="00EF6EBA" w:rsidRDefault="00EF6EBA" w:rsidP="00D810E0"/>
    <w:p w14:paraId="0E01FA7F" w14:textId="77777777" w:rsidR="00EF6EBA" w:rsidRDefault="00EF6EBA" w:rsidP="00D810E0"/>
    <w:p w14:paraId="7CF3A164" w14:textId="5F340987" w:rsidR="00EF6EBA" w:rsidRDefault="00EF6EBA" w:rsidP="00D810E0"/>
    <w:p w14:paraId="47897FFF" w14:textId="7EB86CC2" w:rsidR="00801AEF" w:rsidRPr="005D7220" w:rsidRDefault="00DA078A" w:rsidP="00D810E0">
      <w:r w:rsidRPr="009E37DC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59FFB932" wp14:editId="029429E8">
            <wp:simplePos x="0" y="0"/>
            <wp:positionH relativeFrom="margin">
              <wp:align>left</wp:align>
            </wp:positionH>
            <wp:positionV relativeFrom="paragraph">
              <wp:posOffset>611896</wp:posOffset>
            </wp:positionV>
            <wp:extent cx="284480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07" y="21441"/>
                <wp:lineTo x="21407" y="0"/>
                <wp:lineTo x="0" y="0"/>
              </wp:wrapPolygon>
            </wp:wrapTight>
            <wp:docPr id="24" name="Obraz 24" descr="Pomieszczenie z makietą wałów grodu ustawioną na podwyższonym blac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Pomieszczenie z makietą wałów grodu ustawioną na podwyższonym blacie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12" cy="19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35" w:rsidRPr="009E37DC">
        <w:t xml:space="preserve">Przy </w:t>
      </w:r>
      <w:r w:rsidR="00007893" w:rsidRPr="009E37DC">
        <w:t>s</w:t>
      </w:r>
      <w:r w:rsidR="001A0A35" w:rsidRPr="009E37DC">
        <w:t>ali głów</w:t>
      </w:r>
      <w:r w:rsidR="006C051D">
        <w:t>nej znajduje się sala dziecięca</w:t>
      </w:r>
      <w:r w:rsidR="001A0A35" w:rsidRPr="009E37DC">
        <w:t xml:space="preserve"> z nośnikami dopasowanymi do najmłodszych odbiorców. </w:t>
      </w:r>
      <w:r w:rsidR="00881550">
        <w:t>W tej s</w:t>
      </w:r>
      <w:r w:rsidR="00A42F3F" w:rsidRPr="009E37DC">
        <w:t xml:space="preserve">ali znajduje się </w:t>
      </w:r>
      <w:r w:rsidR="00380998" w:rsidRPr="009E37DC">
        <w:t xml:space="preserve">m.in. </w:t>
      </w:r>
      <w:r w:rsidR="006C051D">
        <w:t>makieta grodu;</w:t>
      </w:r>
      <w:r w:rsidR="00A42F3F" w:rsidRPr="009E37DC">
        <w:t xml:space="preserve"> można pod nią wejść, aby zobaczyć gród oczami jego mieszkańców</w:t>
      </w:r>
      <w:r>
        <w:t>(</w:t>
      </w:r>
      <w:proofErr w:type="spellStart"/>
      <w:r w:rsidR="00C86059">
        <w:t>nek</w:t>
      </w:r>
      <w:proofErr w:type="spellEnd"/>
      <w:r>
        <w:t>)</w:t>
      </w:r>
      <w:r w:rsidR="00A42F3F" w:rsidRPr="009E37DC">
        <w:t>.</w:t>
      </w:r>
    </w:p>
    <w:p w14:paraId="01002C23" w14:textId="59F79673" w:rsidR="001A0A35" w:rsidRDefault="001A0A35" w:rsidP="00D810E0"/>
    <w:p w14:paraId="5213222A" w14:textId="431298DF" w:rsidR="00DA078A" w:rsidRDefault="00DA078A" w:rsidP="00D810E0"/>
    <w:p w14:paraId="3B7F8744" w14:textId="77777777" w:rsidR="00DA078A" w:rsidRPr="009E37DC" w:rsidRDefault="00DA078A" w:rsidP="00D810E0"/>
    <w:p w14:paraId="7EA9EDAA" w14:textId="0CDAF093" w:rsidR="001A0A35" w:rsidRPr="009E37DC" w:rsidRDefault="001A0A35" w:rsidP="00D810E0">
      <w:r w:rsidRPr="009E37DC">
        <w:t xml:space="preserve">  </w:t>
      </w:r>
    </w:p>
    <w:p w14:paraId="580F8061" w14:textId="77777777" w:rsidR="00380BCB" w:rsidRDefault="00380BCB" w:rsidP="00D810E0"/>
    <w:p w14:paraId="65BCE4B9" w14:textId="77777777" w:rsidR="00F7712B" w:rsidRDefault="00F7712B" w:rsidP="00D810E0"/>
    <w:p w14:paraId="1A6D1CD0" w14:textId="77777777" w:rsidR="00EF6EBA" w:rsidRDefault="00EF6EBA" w:rsidP="00D810E0">
      <w:pPr>
        <w:rPr>
          <w:b/>
          <w:color w:val="007F8A"/>
          <w:sz w:val="24"/>
        </w:rPr>
      </w:pPr>
    </w:p>
    <w:p w14:paraId="4C9FE24B" w14:textId="77777777" w:rsidR="00AD2178" w:rsidRDefault="00AD2178" w:rsidP="00D810E0">
      <w:pPr>
        <w:pStyle w:val="Nagwek2"/>
      </w:pPr>
      <w:bookmarkStart w:id="10" w:name="_Toc74218805"/>
      <w:r w:rsidRPr="00AF0A04">
        <w:lastRenderedPageBreak/>
        <w:t>Piętro I</w:t>
      </w:r>
      <w:r>
        <w:t xml:space="preserve"> sala WODA</w:t>
      </w:r>
      <w:bookmarkEnd w:id="10"/>
    </w:p>
    <w:p w14:paraId="333B7154" w14:textId="408F6A6C" w:rsidR="007054E2" w:rsidRDefault="00A664A7" w:rsidP="00D810E0">
      <w:r>
        <w:t xml:space="preserve">Kolejna </w:t>
      </w:r>
      <w:r w:rsidR="00007893" w:rsidRPr="00D80C9B">
        <w:t>s</w:t>
      </w:r>
      <w:r w:rsidRPr="00D80C9B">
        <w:t>ala</w:t>
      </w:r>
      <w:r w:rsidR="001A0A35" w:rsidRPr="00D80C9B">
        <w:t xml:space="preserve"> W</w:t>
      </w:r>
      <w:r w:rsidR="00DA078A">
        <w:t>oda</w:t>
      </w:r>
      <w:r w:rsidRPr="00D80C9B">
        <w:t xml:space="preserve"> </w:t>
      </w:r>
      <w:r w:rsidRPr="00A664A7">
        <w:t>j</w:t>
      </w:r>
      <w:r w:rsidR="00007893" w:rsidRPr="00A664A7">
        <w:t>est</w:t>
      </w:r>
      <w:r w:rsidR="00F033CB" w:rsidRPr="00A664A7">
        <w:t xml:space="preserve"> </w:t>
      </w:r>
      <w:r w:rsidR="001A0A35" w:rsidRPr="009E37DC">
        <w:t>symbolicznie związana z decyzją o chrzcie. Ekspozycja skupia się tutaj na zaprezentowaniu przełomowego kroku, jaki podjął</w:t>
      </w:r>
      <w:r w:rsidR="00DA078A">
        <w:t xml:space="preserve"> </w:t>
      </w:r>
      <w:r w:rsidR="001A0A35" w:rsidRPr="009E37DC">
        <w:t xml:space="preserve">Mieszko I w 966 roku. Terminale dotykowe </w:t>
      </w:r>
      <w:r w:rsidR="00DA078A">
        <w:br/>
      </w:r>
      <w:r w:rsidR="00351B5A" w:rsidRPr="009E37DC">
        <w:t xml:space="preserve">i przestrzenie multimedialne </w:t>
      </w:r>
      <w:r w:rsidR="001A0A35" w:rsidRPr="009E37DC">
        <w:t>oddają wrażenie przełomowej chwili przyjęcia chrztu i pozwalają na zapoznanie się ze skutkami decyzji pierwszego władcy Polski</w:t>
      </w:r>
      <w:r w:rsidR="007B5727">
        <w:t xml:space="preserve">. </w:t>
      </w:r>
    </w:p>
    <w:p w14:paraId="2498232A" w14:textId="54C64DCC" w:rsidR="007054E2" w:rsidRDefault="00DA078A" w:rsidP="00D810E0">
      <w:r>
        <w:rPr>
          <w:noProof/>
        </w:rPr>
        <w:drawing>
          <wp:inline distT="0" distB="0" distL="0" distR="0" wp14:anchorId="56A37103" wp14:editId="01F28B1B">
            <wp:extent cx="2836868" cy="1891430"/>
            <wp:effectExtent l="0" t="0" r="1905" b="0"/>
            <wp:docPr id="25" name="Obraz 25" descr="Ciemna sala z podświetlanymi na niebiesko panelami i dwiema sylwetkami posta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iemna sala z podświetlanymi na niebiesko panelami i dwiema sylwetkami postaci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83" cy="189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73A03" w14:textId="3FF8F4DC" w:rsidR="00EF6EBA" w:rsidRDefault="007B5727" w:rsidP="00D810E0">
      <w:r>
        <w:t>Przy s</w:t>
      </w:r>
      <w:r w:rsidR="00536364" w:rsidRPr="009E37DC">
        <w:t>ali głównej znajduje się sala dziecięca z nośnikami dopasowa</w:t>
      </w:r>
      <w:r w:rsidR="00A42F3F" w:rsidRPr="009E37DC">
        <w:t xml:space="preserve">nymi do najmłodszych odbiorców. Znajduje się tu </w:t>
      </w:r>
      <w:r w:rsidR="00380998" w:rsidRPr="009E37DC">
        <w:t xml:space="preserve">m.in. </w:t>
      </w:r>
      <w:r w:rsidR="00A42F3F" w:rsidRPr="009E37DC">
        <w:t xml:space="preserve">makieta prezentująca trudy dawnych podróżników, których </w:t>
      </w:r>
      <w:r>
        <w:t xml:space="preserve">sylwetki </w:t>
      </w:r>
      <w:r w:rsidR="00A42F3F" w:rsidRPr="009E37DC">
        <w:t xml:space="preserve">można wprawić w ruch poruszając korbkami. </w:t>
      </w:r>
    </w:p>
    <w:p w14:paraId="2B10CCD8" w14:textId="51F6EBFF" w:rsidR="00EF6EBA" w:rsidRDefault="00DA078A" w:rsidP="00D810E0">
      <w:pPr>
        <w:rPr>
          <w:b/>
          <w:color w:val="007F8A"/>
          <w:sz w:val="24"/>
        </w:rPr>
      </w:pPr>
      <w:r w:rsidRPr="009E37DC"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 wp14:anchorId="74510059" wp14:editId="3C9291F3">
            <wp:simplePos x="0" y="0"/>
            <wp:positionH relativeFrom="margin">
              <wp:align>left</wp:align>
            </wp:positionH>
            <wp:positionV relativeFrom="paragraph">
              <wp:posOffset>5324</wp:posOffset>
            </wp:positionV>
            <wp:extent cx="2858032" cy="1906932"/>
            <wp:effectExtent l="0" t="0" r="0" b="0"/>
            <wp:wrapTight wrapText="bothSides">
              <wp:wrapPolygon edited="0">
                <wp:start x="0" y="0"/>
                <wp:lineTo x="0" y="21363"/>
                <wp:lineTo x="21456" y="21363"/>
                <wp:lineTo x="21456" y="0"/>
                <wp:lineTo x="0" y="0"/>
              </wp:wrapPolygon>
            </wp:wrapTight>
            <wp:docPr id="27" name="Obraz 27" descr="Ciemna sala z różnymi kolorowymi urządzeniami takimi jak makieta z drzewami i rzek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Ciemna sala z różnymi kolorowymi urządzeniami takimi jak makieta z drzewami i rzeką,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32" cy="19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3B5B" w14:textId="10BE84DC" w:rsidR="00EF6EBA" w:rsidRDefault="00EF6EBA" w:rsidP="00D810E0">
      <w:pPr>
        <w:rPr>
          <w:b/>
          <w:color w:val="007F8A"/>
          <w:sz w:val="24"/>
        </w:rPr>
      </w:pPr>
    </w:p>
    <w:p w14:paraId="17E4F770" w14:textId="40FB9449" w:rsidR="00EF6EBA" w:rsidRDefault="00EF6EBA" w:rsidP="00D810E0">
      <w:pPr>
        <w:rPr>
          <w:b/>
          <w:color w:val="007F8A"/>
          <w:sz w:val="24"/>
        </w:rPr>
      </w:pPr>
    </w:p>
    <w:p w14:paraId="0E7498ED" w14:textId="2A1B7EDC" w:rsidR="00DA078A" w:rsidRDefault="00DA078A" w:rsidP="00D810E0">
      <w:pPr>
        <w:rPr>
          <w:b/>
          <w:color w:val="007F8A"/>
          <w:sz w:val="24"/>
        </w:rPr>
      </w:pPr>
    </w:p>
    <w:p w14:paraId="7BDE91B0" w14:textId="475FEEE6" w:rsidR="00DA078A" w:rsidRDefault="00DA078A" w:rsidP="00D810E0">
      <w:pPr>
        <w:rPr>
          <w:b/>
          <w:color w:val="007F8A"/>
          <w:sz w:val="24"/>
        </w:rPr>
      </w:pPr>
    </w:p>
    <w:p w14:paraId="465CCD50" w14:textId="4A8FC897" w:rsidR="00DA078A" w:rsidRDefault="00DA078A" w:rsidP="00D810E0">
      <w:pPr>
        <w:rPr>
          <w:b/>
          <w:color w:val="007F8A"/>
          <w:sz w:val="24"/>
        </w:rPr>
      </w:pPr>
    </w:p>
    <w:p w14:paraId="090F314F" w14:textId="77777777" w:rsidR="00DA078A" w:rsidRDefault="00DA078A" w:rsidP="00D810E0">
      <w:pPr>
        <w:rPr>
          <w:b/>
          <w:color w:val="007F8A"/>
          <w:sz w:val="24"/>
        </w:rPr>
      </w:pPr>
    </w:p>
    <w:p w14:paraId="342BA241" w14:textId="1E437985" w:rsidR="00451B43" w:rsidRPr="00D810E0" w:rsidRDefault="00380BCB" w:rsidP="00D810E0">
      <w:pPr>
        <w:pStyle w:val="Nagwek2"/>
      </w:pPr>
      <w:bookmarkStart w:id="11" w:name="_Toc74218806"/>
      <w:r w:rsidRPr="00AF0A04">
        <w:t>Piętro II</w:t>
      </w:r>
      <w:r w:rsidR="00AD2178">
        <w:t xml:space="preserve"> sala ZŁOTO</w:t>
      </w:r>
      <w:bookmarkEnd w:id="11"/>
    </w:p>
    <w:p w14:paraId="08FC6B76" w14:textId="4D592CCD" w:rsidR="00380BCB" w:rsidRPr="00380BCB" w:rsidRDefault="00380BCB" w:rsidP="00D810E0">
      <w:r w:rsidRPr="00380BCB">
        <w:t>Na piętro II prowadzą schody</w:t>
      </w:r>
      <w:r w:rsidR="00F033CB">
        <w:t xml:space="preserve"> (13 stopni – półpiętro – 13 stopni)</w:t>
      </w:r>
      <w:r w:rsidR="007B5727">
        <w:t>;</w:t>
      </w:r>
      <w:r w:rsidRPr="00380BCB">
        <w:t xml:space="preserve"> można tu również wjechać windą, która znajduje się w </w:t>
      </w:r>
      <w:r w:rsidR="007B5727">
        <w:t>s</w:t>
      </w:r>
      <w:r w:rsidRPr="00380BCB">
        <w:t xml:space="preserve">ali Gród. </w:t>
      </w:r>
    </w:p>
    <w:p w14:paraId="268102A5" w14:textId="4C64E2AE" w:rsidR="00380998" w:rsidRPr="009E37DC" w:rsidRDefault="00EE0B7E" w:rsidP="00D810E0">
      <w:r>
        <w:rPr>
          <w:noProof/>
        </w:rPr>
        <w:drawing>
          <wp:anchor distT="0" distB="0" distL="114300" distR="114300" simplePos="0" relativeHeight="251731968" behindDoc="0" locked="0" layoutInCell="1" hidden="0" allowOverlap="1" wp14:anchorId="231AABA6" wp14:editId="28CFF132">
            <wp:simplePos x="0" y="0"/>
            <wp:positionH relativeFrom="margin">
              <wp:align>left</wp:align>
            </wp:positionH>
            <wp:positionV relativeFrom="paragraph">
              <wp:posOffset>1235075</wp:posOffset>
            </wp:positionV>
            <wp:extent cx="2849245" cy="1892300"/>
            <wp:effectExtent l="0" t="0" r="8255" b="0"/>
            <wp:wrapTopAndBottom/>
            <wp:docPr id="235" name="image8.jpg" descr="Ciemna sala z podświetlanymi na złoto wysokimi panelami i sylwetką w stroju biskup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.jpg" descr="Ciemna sala z podświetlanymi na złoto wysokimi panelami i sylwetką w stroju biskupa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C9B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EE3B33C" wp14:editId="1473AA55">
            <wp:simplePos x="0" y="0"/>
            <wp:positionH relativeFrom="margin">
              <wp:posOffset>2917825</wp:posOffset>
            </wp:positionH>
            <wp:positionV relativeFrom="margin">
              <wp:posOffset>1918335</wp:posOffset>
            </wp:positionV>
            <wp:extent cx="2836545" cy="1892300"/>
            <wp:effectExtent l="0" t="0" r="1905" b="0"/>
            <wp:wrapSquare wrapText="bothSides"/>
            <wp:docPr id="28" name="Obraz 28" descr="Ciemna sala z okrągłymi stolikami i półokrągłymi kanapami ustawionymi przodem do dużego ekra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Ciemna sala z okrągłymi stolikami i półokrągłymi kanapami ustawionymi przodem do dużego ekranu.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4" w:rsidRPr="00D80C9B">
        <w:t>Sala Z</w:t>
      </w:r>
      <w:r w:rsidR="00DA078A">
        <w:t>łoto</w:t>
      </w:r>
      <w:r w:rsidR="00536364" w:rsidRPr="00D80C9B">
        <w:t xml:space="preserve"> </w:t>
      </w:r>
      <w:r w:rsidR="00F033CB">
        <w:t>prezentuje</w:t>
      </w:r>
      <w:r w:rsidR="00536364" w:rsidRPr="009E37DC">
        <w:t xml:space="preserve"> historię usytuowaną pomiędzy dwoma symbolicznymi punktami: Złotym Wiekiem, czyli okresem rozkwitu kultury humanistycznej, a </w:t>
      </w:r>
      <w:r w:rsidR="001530DF">
        <w:t>powstaniem Złotej Kaplicy</w:t>
      </w:r>
      <w:r w:rsidR="00536364" w:rsidRPr="009E37DC">
        <w:t>, pomnik</w:t>
      </w:r>
      <w:r w:rsidR="00174599">
        <w:t>a</w:t>
      </w:r>
      <w:r w:rsidR="00536364" w:rsidRPr="009E37DC">
        <w:t xml:space="preserve"> pierwszych władców Polski. Na co dzień kaplicę możemy </w:t>
      </w:r>
      <w:r>
        <w:t>zobaczyć</w:t>
      </w:r>
      <w:r w:rsidR="00536364" w:rsidRPr="009E37DC">
        <w:t xml:space="preserve"> w poznańskiej katedrze zza </w:t>
      </w:r>
      <w:r w:rsidR="00536364" w:rsidRPr="009E37DC">
        <w:lastRenderedPageBreak/>
        <w:t xml:space="preserve">żelaznej furty, na ekspozycji w Bramie Poznania jej prezentacja została zaaranżowana w taki sposób, aby stanąć w jej wnętrzu. Przestrzeń w kaplicy jest </w:t>
      </w:r>
      <w:r w:rsidR="00F033CB">
        <w:t xml:space="preserve">oświetlona również na podłodze. Przy </w:t>
      </w:r>
      <w:r w:rsidR="007B5727">
        <w:t>s</w:t>
      </w:r>
      <w:r w:rsidR="00F033CB">
        <w:t>ali głów</w:t>
      </w:r>
      <w:r w:rsidR="00380998" w:rsidRPr="009E37DC">
        <w:t xml:space="preserve">nej znajduje się sala z </w:t>
      </w:r>
      <w:r w:rsidR="007B5727">
        <w:t>q</w:t>
      </w:r>
      <w:r w:rsidR="00380998" w:rsidRPr="009E37DC">
        <w:t xml:space="preserve">uizem o Akademii </w:t>
      </w:r>
      <w:proofErr w:type="spellStart"/>
      <w:r w:rsidR="00380998" w:rsidRPr="009E37DC">
        <w:t>Lubrańskiego</w:t>
      </w:r>
      <w:proofErr w:type="spellEnd"/>
      <w:r w:rsidR="008C4AA0">
        <w:t>.</w:t>
      </w:r>
      <w:r>
        <w:t xml:space="preserve"> </w:t>
      </w:r>
    </w:p>
    <w:p w14:paraId="464368EF" w14:textId="77777777" w:rsidR="00EE0B7E" w:rsidRDefault="00EE0B7E" w:rsidP="00EE0B7E">
      <w:pPr>
        <w:pStyle w:val="Nagwek2"/>
      </w:pPr>
    </w:p>
    <w:p w14:paraId="56C23E13" w14:textId="4149C626" w:rsidR="00AD2178" w:rsidRPr="00EE0B7E" w:rsidRDefault="00AD2178" w:rsidP="00EE0B7E">
      <w:pPr>
        <w:pStyle w:val="Nagwek2"/>
        <w:rPr>
          <w:b/>
          <w:color w:val="007F8A"/>
          <w:sz w:val="24"/>
        </w:rPr>
      </w:pPr>
      <w:bookmarkStart w:id="12" w:name="_Toc74218807"/>
      <w:r w:rsidRPr="00AF0A04">
        <w:t>Piętro II</w:t>
      </w:r>
      <w:r>
        <w:t xml:space="preserve"> sala WITRAŻ</w:t>
      </w:r>
      <w:bookmarkEnd w:id="12"/>
    </w:p>
    <w:p w14:paraId="720764C9" w14:textId="14A8D294" w:rsidR="00872AC4" w:rsidRDefault="00A42F3F" w:rsidP="00D810E0">
      <w:r w:rsidRPr="009E37DC">
        <w:t xml:space="preserve">Najbliższy nam okres, XX wiek, zaprezentowany jest w ostatniej </w:t>
      </w:r>
      <w:r w:rsidR="00F033CB" w:rsidRPr="00D80C9B">
        <w:t>s</w:t>
      </w:r>
      <w:r w:rsidRPr="00D80C9B">
        <w:t>ali W</w:t>
      </w:r>
      <w:r w:rsidR="00EE0B7E">
        <w:t>itraż</w:t>
      </w:r>
      <w:r w:rsidR="007B5727" w:rsidRPr="00D80C9B">
        <w:t>;</w:t>
      </w:r>
      <w:r w:rsidRPr="00D80C9B">
        <w:t xml:space="preserve"> </w:t>
      </w:r>
      <w:r w:rsidRPr="009E37DC">
        <w:t>to czas różnych dramatycznych wydarzeń</w:t>
      </w:r>
      <w:r w:rsidR="00872AC4">
        <w:t xml:space="preserve"> oraz przełomowych odkryć archeologicznych</w:t>
      </w:r>
      <w:r w:rsidRPr="009E37DC">
        <w:t xml:space="preserve">. </w:t>
      </w:r>
    </w:p>
    <w:p w14:paraId="219D6F92" w14:textId="44D3746C" w:rsidR="007054E2" w:rsidRDefault="00EE0B7E" w:rsidP="00D810E0">
      <w:r>
        <w:rPr>
          <w:noProof/>
        </w:rPr>
        <w:drawing>
          <wp:inline distT="0" distB="0" distL="0" distR="0" wp14:anchorId="52E596EA" wp14:editId="3000D2C5">
            <wp:extent cx="2855934" cy="1902478"/>
            <wp:effectExtent l="0" t="0" r="1905" b="2540"/>
            <wp:docPr id="31" name="Obraz 31" descr="Ciemna sala z kolorowymi wysokimi panelami ustawionymi w rzęd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Ciemna sala z kolorowymi wysokimi panelami ustawionymi w rzędach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53" cy="19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2C95" w14:textId="3ECBDC14" w:rsidR="00A42F3F" w:rsidRPr="009E37DC" w:rsidRDefault="00A42F3F" w:rsidP="00D810E0">
      <w:r w:rsidRPr="009E37DC">
        <w:lastRenderedPageBreak/>
        <w:t xml:space="preserve">Przy tej </w:t>
      </w:r>
      <w:r w:rsidR="007B5727">
        <w:t>s</w:t>
      </w:r>
      <w:r w:rsidRPr="009E37DC">
        <w:t>ali znajduje się sala z nośnikami przeznaczonymi dla dzieci. Można tu zagrać w grę planszową l</w:t>
      </w:r>
      <w:r w:rsidR="00E05DCB" w:rsidRPr="009E37DC">
        <w:t>u</w:t>
      </w:r>
      <w:r w:rsidR="00F033CB">
        <w:t xml:space="preserve">b podążając za instrukcją </w:t>
      </w:r>
      <w:r w:rsidR="00E05DCB" w:rsidRPr="009E37DC">
        <w:t xml:space="preserve">w </w:t>
      </w:r>
      <w:r w:rsidR="00F033CB">
        <w:t>specjalnej interaktywnej szafie,</w:t>
      </w:r>
      <w:r w:rsidR="00F033CB" w:rsidRPr="00F033CB">
        <w:t xml:space="preserve"> </w:t>
      </w:r>
      <w:r w:rsidR="00F033CB">
        <w:t>„</w:t>
      </w:r>
      <w:r w:rsidR="00F033CB" w:rsidRPr="009E37DC">
        <w:t>przebrać się</w:t>
      </w:r>
      <w:r w:rsidR="00F033CB">
        <w:t>”</w:t>
      </w:r>
      <w:r w:rsidR="00F033CB" w:rsidRPr="009E37DC">
        <w:t xml:space="preserve"> w stroje dawnych mieszkańców</w:t>
      </w:r>
      <w:r w:rsidR="008C5B90">
        <w:t xml:space="preserve"> i mieszkanek</w:t>
      </w:r>
      <w:r w:rsidR="00F033CB" w:rsidRPr="009E37DC">
        <w:t xml:space="preserve"> Ostrowa Tumskiego</w:t>
      </w:r>
      <w:r w:rsidR="00F033CB">
        <w:t xml:space="preserve"> (zdjęcie </w:t>
      </w:r>
      <w:r w:rsidR="00A664A7">
        <w:t>przebranej osoby można przesłać na wybrany adres e-mail).</w:t>
      </w:r>
    </w:p>
    <w:p w14:paraId="73241B6E" w14:textId="2A7F37E3" w:rsidR="00A42F3F" w:rsidRPr="009E37DC" w:rsidRDefault="00A42F3F" w:rsidP="00D810E0"/>
    <w:p w14:paraId="4B3D39DB" w14:textId="335ED649" w:rsidR="0098783F" w:rsidRPr="009E37DC" w:rsidRDefault="0098783F" w:rsidP="00D810E0"/>
    <w:p w14:paraId="7B44E60C" w14:textId="24C250A9" w:rsidR="005D7220" w:rsidRDefault="005D7220" w:rsidP="00D810E0"/>
    <w:p w14:paraId="4BD8E764" w14:textId="6D8FD435" w:rsidR="00EF6EBA" w:rsidRDefault="00EE0B7E" w:rsidP="00D810E0">
      <w:pPr>
        <w:rPr>
          <w:b/>
          <w:color w:val="007F8A"/>
          <w:sz w:val="24"/>
        </w:rPr>
      </w:pPr>
      <w:r w:rsidRPr="009E37DC"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 wp14:anchorId="38703FFF" wp14:editId="5ADFFF1B">
            <wp:simplePos x="0" y="0"/>
            <wp:positionH relativeFrom="margin">
              <wp:align>left</wp:align>
            </wp:positionH>
            <wp:positionV relativeFrom="paragraph">
              <wp:posOffset>-508</wp:posOffset>
            </wp:positionV>
            <wp:extent cx="286321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13" y="21327"/>
                <wp:lineTo x="21413" y="0"/>
                <wp:lineTo x="0" y="0"/>
              </wp:wrapPolygon>
            </wp:wrapTight>
            <wp:docPr id="29" name="Obraz 29" descr="Ciemna sala z dużą planszą na podłodze i kolorowymi dużymi pionkami. W tle dwie otwarte drewniane szaf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iemna sala z dużą planszą na podłodze i kolorowymi dużymi pionkami. W tle dwie otwarte drewniane szafy.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3" cy="19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04BA" w14:textId="77777777" w:rsidR="00EE0B7E" w:rsidRDefault="00EE0B7E" w:rsidP="00D810E0">
      <w:pPr>
        <w:rPr>
          <w:b/>
          <w:color w:val="007F8A"/>
          <w:sz w:val="24"/>
        </w:rPr>
      </w:pPr>
    </w:p>
    <w:p w14:paraId="07074A41" w14:textId="77777777" w:rsidR="00EE0B7E" w:rsidRDefault="00EE0B7E" w:rsidP="00D810E0">
      <w:pPr>
        <w:rPr>
          <w:b/>
          <w:color w:val="007F8A"/>
          <w:sz w:val="24"/>
        </w:rPr>
      </w:pPr>
    </w:p>
    <w:p w14:paraId="65C54F17" w14:textId="77777777" w:rsidR="00EE0B7E" w:rsidRDefault="00EE0B7E" w:rsidP="00D810E0">
      <w:pPr>
        <w:rPr>
          <w:b/>
          <w:color w:val="007F8A"/>
          <w:sz w:val="24"/>
        </w:rPr>
      </w:pPr>
    </w:p>
    <w:p w14:paraId="64097ED8" w14:textId="77777777" w:rsidR="00EE0B7E" w:rsidRDefault="00EE0B7E" w:rsidP="00D810E0">
      <w:pPr>
        <w:rPr>
          <w:b/>
          <w:color w:val="007F8A"/>
          <w:sz w:val="24"/>
        </w:rPr>
      </w:pPr>
    </w:p>
    <w:p w14:paraId="5B31CF8D" w14:textId="777696A5" w:rsidR="00EF6EBA" w:rsidRDefault="00EF6EBA" w:rsidP="00D810E0">
      <w:pPr>
        <w:rPr>
          <w:b/>
          <w:color w:val="007F8A"/>
          <w:sz w:val="24"/>
        </w:rPr>
      </w:pPr>
    </w:p>
    <w:p w14:paraId="41EA138C" w14:textId="77777777" w:rsidR="00EF6EBA" w:rsidRDefault="00EF6EBA" w:rsidP="00D810E0">
      <w:pPr>
        <w:rPr>
          <w:b/>
          <w:color w:val="007F8A"/>
          <w:sz w:val="24"/>
        </w:rPr>
      </w:pPr>
    </w:p>
    <w:p w14:paraId="67394966" w14:textId="67D4B080" w:rsidR="00607058" w:rsidRDefault="00AF0A04" w:rsidP="00D810E0">
      <w:pPr>
        <w:pStyle w:val="Nagwek1"/>
      </w:pPr>
      <w:bookmarkStart w:id="13" w:name="_Toc74218808"/>
      <w:r w:rsidRPr="00AF0A04">
        <w:t>Wyjście z ekspozycji</w:t>
      </w:r>
      <w:bookmarkEnd w:id="13"/>
    </w:p>
    <w:p w14:paraId="09D0A9D3" w14:textId="78FA8DDC" w:rsidR="00EF6EBA" w:rsidRPr="00EE0B7E" w:rsidRDefault="00EE0B7E" w:rsidP="00D810E0">
      <w:r>
        <w:rPr>
          <w:noProof/>
        </w:rPr>
        <w:drawing>
          <wp:anchor distT="0" distB="0" distL="114300" distR="114300" simplePos="0" relativeHeight="251734016" behindDoc="0" locked="0" layoutInCell="1" allowOverlap="1" wp14:anchorId="6366AD6F" wp14:editId="1345E46B">
            <wp:simplePos x="0" y="0"/>
            <wp:positionH relativeFrom="margin">
              <wp:align>left</wp:align>
            </wp:positionH>
            <wp:positionV relativeFrom="paragraph">
              <wp:posOffset>645356</wp:posOffset>
            </wp:positionV>
            <wp:extent cx="2856230" cy="1898650"/>
            <wp:effectExtent l="0" t="0" r="1270" b="6350"/>
            <wp:wrapTopAndBottom/>
            <wp:docPr id="32" name="Obraz 32" descr="Korytarz, które ściany są lustrami lub ekranami wyświetlającymi błękitne obra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Korytarz, które ściany są lustrami lub ekranami wyświetlającymi błękitne obrazy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666" w:rsidRPr="009E37DC">
        <w:t xml:space="preserve">Przed zejściem z ekspozycji </w:t>
      </w:r>
      <w:r w:rsidR="00EA7E90" w:rsidRPr="009E37DC">
        <w:t xml:space="preserve">jest korytarz, na którego ścianach są lustra lub wyświetlają się </w:t>
      </w:r>
      <w:r w:rsidR="00773C19" w:rsidRPr="009E37DC">
        <w:t>szybko</w:t>
      </w:r>
      <w:r w:rsidR="00EA7E90" w:rsidRPr="009E37DC">
        <w:t xml:space="preserve"> zmieniające wizualizacje. Następnie są schody prowadzące do holu głównego. Można pominąć </w:t>
      </w:r>
      <w:r w:rsidR="00351B5A" w:rsidRPr="009E37DC">
        <w:t>t</w:t>
      </w:r>
      <w:r>
        <w:t>o</w:t>
      </w:r>
      <w:r w:rsidR="00351B5A" w:rsidRPr="009E37DC">
        <w:t xml:space="preserve"> przejścia </w:t>
      </w:r>
      <w:r w:rsidR="00EA7E90" w:rsidRPr="009E37DC">
        <w:t xml:space="preserve">i skorzystać z windy, która znajduje się przy Złotej Kaplicy. </w:t>
      </w:r>
    </w:p>
    <w:p w14:paraId="1AE77535" w14:textId="3F2124D6" w:rsidR="00AF0A04" w:rsidRPr="00EE0B7E" w:rsidRDefault="00EA7E90" w:rsidP="00EE0B7E">
      <w:pPr>
        <w:pStyle w:val="Nagwek1"/>
      </w:pPr>
      <w:bookmarkStart w:id="14" w:name="_Toc74218809"/>
      <w:r w:rsidRPr="00A664A7">
        <w:t>Taras widokowy</w:t>
      </w:r>
      <w:bookmarkEnd w:id="14"/>
    </w:p>
    <w:p w14:paraId="3C882A60" w14:textId="224BD6D9" w:rsidR="00EA7E90" w:rsidRDefault="00A664A7" w:rsidP="00D810E0">
      <w:r>
        <w:t xml:space="preserve">Z ekspozycji </w:t>
      </w:r>
      <w:r w:rsidR="00AF0A04">
        <w:t>można wejść</w:t>
      </w:r>
      <w:r w:rsidR="00EA7E90" w:rsidRPr="009E37DC">
        <w:t xml:space="preserve"> na taras widokowy</w:t>
      </w:r>
      <w:r w:rsidR="00C86059">
        <w:t xml:space="preserve"> (otwarty, gdy jest dobra pogoda)</w:t>
      </w:r>
      <w:r w:rsidR="00EA7E90" w:rsidRPr="009E37DC">
        <w:t>. Prowadzą na niego schody (nie ma tutaj windy), w przejściu znajduje się monitor wyświet</w:t>
      </w:r>
      <w:r w:rsidR="00351B5A" w:rsidRPr="009E37DC">
        <w:t xml:space="preserve">lający aktualny widok </w:t>
      </w:r>
      <w:r w:rsidR="00EE0B7E">
        <w:br/>
      </w:r>
      <w:r w:rsidR="00351B5A" w:rsidRPr="009E37DC">
        <w:t>z tarasu.</w:t>
      </w:r>
      <w:r w:rsidR="00C86059">
        <w:t xml:space="preserve"> Na tarasie znajdują się tablice </w:t>
      </w:r>
      <w:proofErr w:type="spellStart"/>
      <w:r w:rsidR="00C86059">
        <w:t>skyline</w:t>
      </w:r>
      <w:proofErr w:type="spellEnd"/>
      <w:r w:rsidR="00C86059">
        <w:t xml:space="preserve">, które pomogą zidentyfikować widoczne z </w:t>
      </w:r>
      <w:r w:rsidR="001530DF">
        <w:t>tej wysokości</w:t>
      </w:r>
      <w:r w:rsidR="00C86059">
        <w:t xml:space="preserve"> dzielnice, budynki i obiekty.  </w:t>
      </w:r>
      <w:r w:rsidR="00CA650E">
        <w:t>Tablice są dostosowane do osób z dysfunkcją wzroku.</w:t>
      </w:r>
    </w:p>
    <w:p w14:paraId="494E9E6D" w14:textId="6D0AD02F" w:rsidR="00EE0B7E" w:rsidRDefault="00EE0B7E" w:rsidP="00D810E0">
      <w:r>
        <w:rPr>
          <w:noProof/>
        </w:rPr>
        <w:drawing>
          <wp:inline distT="0" distB="0" distL="0" distR="0" wp14:anchorId="008ADBFF" wp14:editId="5AFA9862">
            <wp:extent cx="2867554" cy="1910220"/>
            <wp:effectExtent l="0" t="0" r="9525" b="0"/>
            <wp:docPr id="33" name="Obraz 33" descr="Taras z czerno-żółtymi tablicami i panoramą miasta z wyróżniającą się katedrą w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Taras z czerno-żółtymi tablicami i panoramą miasta z wyróżniającą się katedrą w tle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44" cy="19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9D00" w14:textId="77777777" w:rsidR="00C91E95" w:rsidRDefault="00C91E95" w:rsidP="00D810E0"/>
    <w:p w14:paraId="6327E0EB" w14:textId="32E75E5F" w:rsidR="00DD057D" w:rsidRDefault="00DD057D" w:rsidP="00D810E0">
      <w:pPr>
        <w:pStyle w:val="Nagwek1"/>
      </w:pPr>
      <w:bookmarkStart w:id="15" w:name="_Toc74218810"/>
      <w:r w:rsidRPr="00A664A7">
        <w:lastRenderedPageBreak/>
        <w:t>Przejście przez kładkę</w:t>
      </w:r>
      <w:r w:rsidR="00A664A7">
        <w:t xml:space="preserve"> nad Cybiną</w:t>
      </w:r>
      <w:bookmarkEnd w:id="15"/>
    </w:p>
    <w:p w14:paraId="0A7D823F" w14:textId="06D22077" w:rsidR="008D16AE" w:rsidRPr="009E37DC" w:rsidRDefault="00A271DA" w:rsidP="00D810E0">
      <w:r w:rsidRPr="009E37DC">
        <w:t>Główny budynek Bramy</w:t>
      </w:r>
      <w:r w:rsidR="008D16AE" w:rsidRPr="009E37DC">
        <w:t xml:space="preserve"> Poznania </w:t>
      </w:r>
      <w:r w:rsidR="00A664A7">
        <w:t xml:space="preserve">jest połączony </w:t>
      </w:r>
      <w:r w:rsidR="00B476A8" w:rsidRPr="009E37DC">
        <w:t>kładką</w:t>
      </w:r>
      <w:r w:rsidR="00B476A8">
        <w:t xml:space="preserve"> </w:t>
      </w:r>
      <w:r w:rsidR="00A664A7">
        <w:t>z</w:t>
      </w:r>
      <w:r w:rsidR="00C91E95">
        <w:t xml:space="preserve"> Galerią Śluza, która znajduje się w </w:t>
      </w:r>
      <w:r w:rsidR="001530DF">
        <w:t xml:space="preserve"> </w:t>
      </w:r>
      <w:r w:rsidR="00BA7FFC">
        <w:t xml:space="preserve">pierwszym </w:t>
      </w:r>
      <w:r w:rsidR="00B476A8">
        <w:t>z zabytkowych budynków</w:t>
      </w:r>
      <w:r w:rsidRPr="009E37DC">
        <w:t xml:space="preserve"> na Ostrowie Tumskim</w:t>
      </w:r>
      <w:r w:rsidR="00C91E95">
        <w:t>, czyli Śluzie katedralnej</w:t>
      </w:r>
      <w:r w:rsidRPr="009E37DC">
        <w:t>. Kł</w:t>
      </w:r>
      <w:r w:rsidR="00B476A8">
        <w:t>adka jest zawieszona nad Cybiną</w:t>
      </w:r>
      <w:r w:rsidRPr="009E37DC">
        <w:t xml:space="preserve"> i z obu stron przeszklona. </w:t>
      </w:r>
      <w:r w:rsidR="00C86059">
        <w:t xml:space="preserve">Drzwi na kładkę otwierają się automatycznie. </w:t>
      </w:r>
    </w:p>
    <w:p w14:paraId="0BFA6B54" w14:textId="315D6236" w:rsidR="00A271DA" w:rsidRPr="009E37DC" w:rsidRDefault="00C91E95" w:rsidP="00D810E0">
      <w:r w:rsidRPr="009E37DC"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6DD0038F" wp14:editId="0A056E37">
            <wp:simplePos x="0" y="0"/>
            <wp:positionH relativeFrom="margin">
              <wp:align>left</wp:align>
            </wp:positionH>
            <wp:positionV relativeFrom="paragraph">
              <wp:posOffset>10941</wp:posOffset>
            </wp:positionV>
            <wp:extent cx="28479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7" name="Obraz 7" descr="Przeszklony zadaszony korytarz zawieszony nad rzeką, w tle zielone zaroś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rzeszklony zadaszony korytarz zawieszony nad rzeką, w tle zielone zarośla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43116" w14:textId="77777777" w:rsidR="008D16AE" w:rsidRPr="009E37DC" w:rsidRDefault="008D16AE" w:rsidP="00D810E0"/>
    <w:p w14:paraId="530BDBFA" w14:textId="77777777" w:rsidR="008D16AE" w:rsidRPr="009E37DC" w:rsidRDefault="008D16AE" w:rsidP="00D810E0">
      <w:pPr>
        <w:rPr>
          <w:color w:val="FF0000"/>
        </w:rPr>
      </w:pPr>
    </w:p>
    <w:p w14:paraId="0902EE80" w14:textId="5D90CBAB" w:rsidR="007B2396" w:rsidRDefault="007B2396" w:rsidP="00D810E0">
      <w:pPr>
        <w:rPr>
          <w:b/>
          <w:color w:val="007F8A"/>
          <w:sz w:val="24"/>
        </w:rPr>
      </w:pPr>
    </w:p>
    <w:p w14:paraId="16E24660" w14:textId="01B28FE5" w:rsidR="00C91E95" w:rsidRDefault="00C91E95" w:rsidP="00D810E0">
      <w:pPr>
        <w:rPr>
          <w:b/>
          <w:color w:val="007F8A"/>
          <w:sz w:val="24"/>
        </w:rPr>
      </w:pPr>
    </w:p>
    <w:p w14:paraId="3A46EE74" w14:textId="23F3D05A" w:rsidR="00C91E95" w:rsidRDefault="00C91E95" w:rsidP="00D810E0">
      <w:pPr>
        <w:rPr>
          <w:b/>
          <w:color w:val="007F8A"/>
          <w:sz w:val="24"/>
        </w:rPr>
      </w:pPr>
    </w:p>
    <w:p w14:paraId="5B8CDB25" w14:textId="77777777" w:rsidR="00C91E95" w:rsidRDefault="00C91E95" w:rsidP="00D810E0">
      <w:pPr>
        <w:rPr>
          <w:b/>
          <w:color w:val="007F8A"/>
          <w:sz w:val="24"/>
        </w:rPr>
      </w:pPr>
    </w:p>
    <w:p w14:paraId="503AA21D" w14:textId="59BF31FC" w:rsidR="00DD057D" w:rsidRDefault="00D810E0" w:rsidP="00D810E0">
      <w:pPr>
        <w:pStyle w:val="Nagwek1"/>
      </w:pPr>
      <w:bookmarkStart w:id="16" w:name="_Toc74218811"/>
      <w:r>
        <w:t xml:space="preserve">Galeria </w:t>
      </w:r>
      <w:r w:rsidR="00A271DA" w:rsidRPr="00B476A8">
        <w:t>Śluza</w:t>
      </w:r>
      <w:bookmarkEnd w:id="16"/>
    </w:p>
    <w:p w14:paraId="236C706B" w14:textId="1F27B193" w:rsidR="00FD441C" w:rsidRPr="009E37DC" w:rsidRDefault="00A271DA" w:rsidP="00D810E0">
      <w:r w:rsidRPr="009E37DC">
        <w:t xml:space="preserve">W </w:t>
      </w:r>
      <w:r w:rsidR="00C91E95">
        <w:t>Galerii Śluza</w:t>
      </w:r>
      <w:r w:rsidRPr="009E37DC">
        <w:t xml:space="preserve"> znajdują się</w:t>
      </w:r>
      <w:r w:rsidR="00FD441C" w:rsidRPr="009E37DC">
        <w:t xml:space="preserve"> wystawy czasowe na różne tematy</w:t>
      </w:r>
      <w:r w:rsidRPr="009E37DC">
        <w:t>. Wstęp</w:t>
      </w:r>
      <w:r w:rsidR="007B5727">
        <w:t xml:space="preserve"> na nie jest </w:t>
      </w:r>
      <w:r w:rsidR="00C91E95">
        <w:t>bezpłatny</w:t>
      </w:r>
      <w:r w:rsidR="007B5727">
        <w:t xml:space="preserve">. Przestrzeń </w:t>
      </w:r>
      <w:r w:rsidR="00C91E95">
        <w:t xml:space="preserve">Galerii </w:t>
      </w:r>
      <w:r w:rsidR="007B5727">
        <w:t>Ś</w:t>
      </w:r>
      <w:r w:rsidRPr="009E37DC">
        <w:t>luz</w:t>
      </w:r>
      <w:r w:rsidR="00C91E95">
        <w:t>a</w:t>
      </w:r>
      <w:r w:rsidRPr="009E37DC">
        <w:t xml:space="preserve"> jest dwukondygnacyjna, do </w:t>
      </w:r>
      <w:r w:rsidR="0061630B">
        <w:t>piętra –</w:t>
      </w:r>
      <w:r w:rsidRPr="009E37DC">
        <w:t>1 prowadzą tylko schody (nie ma tutaj windy).</w:t>
      </w:r>
    </w:p>
    <w:p w14:paraId="2C5BA461" w14:textId="0B495209" w:rsidR="007054E2" w:rsidRDefault="00C91E95" w:rsidP="00D810E0">
      <w:r>
        <w:rPr>
          <w:noProof/>
        </w:rPr>
        <w:drawing>
          <wp:inline distT="0" distB="0" distL="0" distR="0" wp14:anchorId="7BD0A9B1" wp14:editId="754AEB86">
            <wp:extent cx="2843530" cy="1898628"/>
            <wp:effectExtent l="0" t="0" r="0" b="6985"/>
            <wp:docPr id="34" name="Obraz 34" descr="Ceglane pomieszczenie z półokrągłymi sklepien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Ceglane pomieszczenie z półokrągłymi sklepieniami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05" cy="19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DFD0" w14:textId="3282FF69" w:rsidR="00C91E95" w:rsidRDefault="00C91E95" w:rsidP="00D810E0"/>
    <w:p w14:paraId="668D389B" w14:textId="47E90396" w:rsidR="00C91E95" w:rsidRDefault="00C91E95" w:rsidP="00D810E0"/>
    <w:p w14:paraId="513B77C5" w14:textId="6EBBBDFE" w:rsidR="00C91E95" w:rsidRDefault="00C91E95" w:rsidP="00D810E0"/>
    <w:p w14:paraId="3374A938" w14:textId="30C702C4" w:rsidR="00C91E95" w:rsidRDefault="00C91E95" w:rsidP="00D810E0"/>
    <w:p w14:paraId="5DC1E2A2" w14:textId="349FF68F" w:rsidR="00C91E95" w:rsidRDefault="00C91E95" w:rsidP="00D810E0"/>
    <w:p w14:paraId="77C2A99B" w14:textId="043522C3" w:rsidR="00C91E95" w:rsidRDefault="00C91E95" w:rsidP="00D810E0"/>
    <w:p w14:paraId="0477197A" w14:textId="59C9D942" w:rsidR="00C91E95" w:rsidRDefault="00C91E95" w:rsidP="00D810E0"/>
    <w:p w14:paraId="2FA090CB" w14:textId="77777777" w:rsidR="00C91E95" w:rsidRPr="009E37DC" w:rsidRDefault="00C91E95" w:rsidP="00D810E0"/>
    <w:p w14:paraId="7E71BD03" w14:textId="7629BA54" w:rsidR="00F7712B" w:rsidRPr="00D810E0" w:rsidRDefault="00A271DA" w:rsidP="00D810E0">
      <w:pPr>
        <w:pStyle w:val="Nagwek1"/>
      </w:pPr>
      <w:bookmarkStart w:id="17" w:name="_Toc74218812"/>
      <w:r w:rsidRPr="00B476A8">
        <w:t xml:space="preserve">Zwiedzanie Ostrowa Tumskiego z </w:t>
      </w:r>
      <w:proofErr w:type="spellStart"/>
      <w:r w:rsidRPr="00B476A8">
        <w:t>audioprzewodnikiem</w:t>
      </w:r>
      <w:bookmarkEnd w:id="17"/>
      <w:proofErr w:type="spellEnd"/>
    </w:p>
    <w:p w14:paraId="2805026A" w14:textId="23B529F3" w:rsidR="00C91E95" w:rsidRDefault="00C91E95" w:rsidP="00D810E0">
      <w:r w:rsidRPr="009E37DC"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11CAA89F" wp14:editId="3B6927AF">
            <wp:simplePos x="0" y="0"/>
            <wp:positionH relativeFrom="margin">
              <wp:align>left</wp:align>
            </wp:positionH>
            <wp:positionV relativeFrom="paragraph">
              <wp:posOffset>1029646</wp:posOffset>
            </wp:positionV>
            <wp:extent cx="2847975" cy="1899285"/>
            <wp:effectExtent l="0" t="0" r="9525" b="5715"/>
            <wp:wrapTopAndBottom/>
            <wp:docPr id="30" name="Obraz 30" descr="Rozłożone przedmioty: niewielka szara torba, lornetka, kompas, Kolorowy zeszyt i kredki oraz audioprzewodnik ze słuchaw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Rozłożone przedmioty: niewielka szara torba, lornetka, kompas, Kolorowy zeszyt i kredki oraz audioprzewodnik ze słuchawkami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6A8" w:rsidRPr="009E37DC">
        <w:t xml:space="preserve">W </w:t>
      </w:r>
      <w:r>
        <w:t>Galerii Śluza</w:t>
      </w:r>
      <w:r w:rsidR="00B476A8" w:rsidRPr="009E37DC">
        <w:t xml:space="preserve"> znajduje się</w:t>
      </w:r>
      <w:r w:rsidR="00B476A8">
        <w:t xml:space="preserve"> punkt informacji</w:t>
      </w:r>
      <w:r w:rsidR="00B476A8" w:rsidRPr="009E37DC">
        <w:t xml:space="preserve">, w którym można pobrać </w:t>
      </w:r>
      <w:r w:rsidR="00B476A8">
        <w:t xml:space="preserve">kolejny </w:t>
      </w:r>
      <w:proofErr w:type="spellStart"/>
      <w:r w:rsidR="00B476A8" w:rsidRPr="009E37DC">
        <w:t>audioprzewodnik</w:t>
      </w:r>
      <w:proofErr w:type="spellEnd"/>
      <w:r w:rsidR="00B476A8">
        <w:t xml:space="preserve"> </w:t>
      </w:r>
      <w:r>
        <w:br/>
      </w:r>
      <w:r w:rsidR="00B476A8">
        <w:t>i z nim zwiedzić Ostrów Tumski.</w:t>
      </w:r>
      <w:r w:rsidR="00B476A8" w:rsidRPr="009E37DC">
        <w:t xml:space="preserve"> </w:t>
      </w:r>
      <w:r w:rsidR="00B476A8">
        <w:t xml:space="preserve">Uprawnia do tego bilet zwiedzania ekspozycji. </w:t>
      </w:r>
      <w:r w:rsidR="00C86059">
        <w:t>Do wyboru jest ścieżka z wycieczką</w:t>
      </w:r>
      <w:r w:rsidR="00B476A8">
        <w:t xml:space="preserve"> indywidualną lub rodzinną</w:t>
      </w:r>
      <w:r w:rsidR="003F71EA" w:rsidRPr="009E37DC">
        <w:t xml:space="preserve">. </w:t>
      </w:r>
      <w:r w:rsidR="00C86059">
        <w:t>Ścieżkę rodzinną zwiedza się z Torbą Odkrywcy</w:t>
      </w:r>
      <w:r w:rsidR="00C86059" w:rsidRPr="009E37DC">
        <w:t xml:space="preserve">, w której </w:t>
      </w:r>
      <w:r w:rsidR="00C86059">
        <w:t>jest</w:t>
      </w:r>
      <w:r w:rsidR="00C86059" w:rsidRPr="009E37DC">
        <w:t xml:space="preserve"> zeszyt z zadaniami, kredki</w:t>
      </w:r>
      <w:r w:rsidR="00C86059">
        <w:t>, kompas</w:t>
      </w:r>
      <w:r w:rsidR="00C86059" w:rsidRPr="009E37DC">
        <w:t xml:space="preserve"> oraz lornetka. Taki zestaw sprawia, że wyspa Ostrów jest jeszcze ciekawsza, ale też łatwiejsza do poznania.</w:t>
      </w:r>
    </w:p>
    <w:p w14:paraId="78170992" w14:textId="77777777" w:rsidR="00C91E95" w:rsidRDefault="00C91E95" w:rsidP="00D810E0"/>
    <w:p w14:paraId="30B25D45" w14:textId="755C13F9" w:rsidR="00B476A8" w:rsidRDefault="00C91E95" w:rsidP="00D810E0">
      <w:pPr>
        <w:rPr>
          <w:noProof/>
          <w:lang w:eastAsia="pl-PL"/>
        </w:rPr>
      </w:pPr>
      <w:r w:rsidRPr="00542159"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502398FF" wp14:editId="7A7EBDAE">
            <wp:simplePos x="0" y="0"/>
            <wp:positionH relativeFrom="margin">
              <wp:align>left</wp:align>
            </wp:positionH>
            <wp:positionV relativeFrom="page">
              <wp:posOffset>4919980</wp:posOffset>
            </wp:positionV>
            <wp:extent cx="2843530" cy="2070100"/>
            <wp:effectExtent l="0" t="0" r="0" b="6350"/>
            <wp:wrapTopAndBottom/>
            <wp:docPr id="20" name="Obraz 20" descr="Tablica z kolorowym planem fragmentu miasta ustawiona na kamiennej podłodze, z tyłu ceglana ści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Tablica z kolorowym planem fragmentu miasta ustawiona na kamiennej podłodze, z tyłu ceglana ściana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t="9912" r="6589" b="14974"/>
                    <a:stretch/>
                  </pic:blipFill>
                  <pic:spPr bwMode="auto">
                    <a:xfrm>
                      <a:off x="0" y="0"/>
                      <a:ext cx="28435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059">
        <w:rPr>
          <w:noProof/>
          <w:lang w:eastAsia="pl-PL"/>
        </w:rPr>
        <w:t xml:space="preserve">W </w:t>
      </w:r>
      <w:r w:rsidR="00716904">
        <w:rPr>
          <w:noProof/>
          <w:lang w:eastAsia="pl-PL"/>
        </w:rPr>
        <w:t xml:space="preserve">Galerii </w:t>
      </w:r>
      <w:r w:rsidR="00C86059">
        <w:rPr>
          <w:noProof/>
          <w:lang w:eastAsia="pl-PL"/>
        </w:rPr>
        <w:t>Śluz</w:t>
      </w:r>
      <w:r w:rsidR="00716904">
        <w:rPr>
          <w:noProof/>
          <w:lang w:eastAsia="pl-PL"/>
        </w:rPr>
        <w:t>a</w:t>
      </w:r>
      <w:r w:rsidR="00C86059">
        <w:rPr>
          <w:noProof/>
          <w:lang w:eastAsia="pl-PL"/>
        </w:rPr>
        <w:t xml:space="preserve"> znajduje się również tyflografika ze ścieżką kierującą po najciekawszych miejscach na Ostrowie Tumskim. </w:t>
      </w:r>
      <w:r w:rsidR="00716904">
        <w:rPr>
          <w:noProof/>
          <w:lang w:eastAsia="pl-PL"/>
        </w:rPr>
        <w:t>Broszura z o</w:t>
      </w:r>
      <w:r w:rsidR="00C86059">
        <w:rPr>
          <w:noProof/>
          <w:lang w:eastAsia="pl-PL"/>
        </w:rPr>
        <w:t>pis</w:t>
      </w:r>
      <w:r w:rsidR="00716904">
        <w:rPr>
          <w:noProof/>
          <w:lang w:eastAsia="pl-PL"/>
        </w:rPr>
        <w:t>e</w:t>
      </w:r>
      <w:r w:rsidR="0087003D">
        <w:rPr>
          <w:noProof/>
          <w:lang w:eastAsia="pl-PL"/>
        </w:rPr>
        <w:t>m</w:t>
      </w:r>
      <w:r w:rsidR="00C86059">
        <w:rPr>
          <w:noProof/>
          <w:lang w:eastAsia="pl-PL"/>
        </w:rPr>
        <w:t xml:space="preserve"> ścieżki w brajlu znajduje się w punkcie informacji.</w:t>
      </w:r>
    </w:p>
    <w:p w14:paraId="169E9916" w14:textId="77777777" w:rsidR="0087003D" w:rsidRDefault="0087003D" w:rsidP="0087003D"/>
    <w:p w14:paraId="546561AC" w14:textId="77777777" w:rsidR="0087003D" w:rsidRDefault="0087003D" w:rsidP="0087003D"/>
    <w:p w14:paraId="31B82C90" w14:textId="77777777" w:rsidR="0087003D" w:rsidRDefault="0087003D" w:rsidP="0087003D"/>
    <w:p w14:paraId="6824B5AB" w14:textId="77777777" w:rsidR="0087003D" w:rsidRDefault="0087003D" w:rsidP="0087003D"/>
    <w:p w14:paraId="1875026B" w14:textId="77777777" w:rsidR="0087003D" w:rsidRDefault="0087003D" w:rsidP="0087003D"/>
    <w:p w14:paraId="4F184B7E" w14:textId="77777777" w:rsidR="0087003D" w:rsidRDefault="0087003D" w:rsidP="0087003D"/>
    <w:p w14:paraId="29AE4CE8" w14:textId="77777777" w:rsidR="0087003D" w:rsidRDefault="0087003D" w:rsidP="0087003D"/>
    <w:p w14:paraId="27B95518" w14:textId="77777777" w:rsidR="0087003D" w:rsidRDefault="0087003D" w:rsidP="0087003D"/>
    <w:p w14:paraId="4B0B2325" w14:textId="77777777" w:rsidR="0087003D" w:rsidRDefault="0087003D" w:rsidP="0087003D"/>
    <w:p w14:paraId="6EDAF67F" w14:textId="77777777" w:rsidR="0087003D" w:rsidRDefault="0087003D" w:rsidP="0087003D"/>
    <w:p w14:paraId="657301F4" w14:textId="05502653" w:rsidR="007054E2" w:rsidRDefault="007054E2" w:rsidP="0087003D">
      <w:pPr>
        <w:pStyle w:val="Nagwek1"/>
      </w:pPr>
      <w:bookmarkStart w:id="18" w:name="_Toc74218813"/>
      <w:r>
        <w:t>Przestrzeń nad rzeką</w:t>
      </w:r>
      <w:bookmarkEnd w:id="18"/>
    </w:p>
    <w:p w14:paraId="22DA081A" w14:textId="534C08BC" w:rsidR="00CA650E" w:rsidRPr="0087003D" w:rsidRDefault="007054E2" w:rsidP="00D810E0">
      <w:pPr>
        <w:rPr>
          <w:noProof/>
          <w:sz w:val="24"/>
          <w:lang w:eastAsia="pl-PL"/>
        </w:rPr>
      </w:pPr>
      <w:r>
        <w:rPr>
          <w:noProof/>
          <w:sz w:val="24"/>
          <w:lang w:eastAsia="pl-PL"/>
        </w:rPr>
        <w:t xml:space="preserve">Budynek </w:t>
      </w:r>
      <w:r w:rsidRPr="007054E2">
        <w:rPr>
          <w:noProof/>
          <w:sz w:val="24"/>
          <w:lang w:eastAsia="pl-PL"/>
        </w:rPr>
        <w:t>Bram</w:t>
      </w:r>
      <w:r>
        <w:rPr>
          <w:noProof/>
          <w:sz w:val="24"/>
          <w:lang w:eastAsia="pl-PL"/>
        </w:rPr>
        <w:t>y</w:t>
      </w:r>
      <w:r w:rsidRPr="007054E2">
        <w:rPr>
          <w:noProof/>
          <w:sz w:val="24"/>
          <w:lang w:eastAsia="pl-PL"/>
        </w:rPr>
        <w:t xml:space="preserve"> Poznania jest zawieszon</w:t>
      </w:r>
      <w:r>
        <w:rPr>
          <w:noProof/>
          <w:sz w:val="24"/>
          <w:lang w:eastAsia="pl-PL"/>
        </w:rPr>
        <w:t>y</w:t>
      </w:r>
      <w:r w:rsidRPr="007054E2">
        <w:rPr>
          <w:noProof/>
          <w:sz w:val="24"/>
          <w:lang w:eastAsia="pl-PL"/>
        </w:rPr>
        <w:t xml:space="preserve"> nad rzeką Cybiną. To bardzo przyjemne miejsce, gdzie w otoczeniu zieleni można spędzić czas. </w:t>
      </w:r>
      <w:r w:rsidR="00CA650E" w:rsidRPr="007054E2">
        <w:rPr>
          <w:noProof/>
          <w:sz w:val="24"/>
          <w:lang w:eastAsia="pl-PL"/>
        </w:rPr>
        <w:t>Na sezon letni na amfiteatrze oraz przed Śluzą</w:t>
      </w:r>
      <w:r>
        <w:rPr>
          <w:noProof/>
          <w:sz w:val="24"/>
          <w:lang w:eastAsia="pl-PL"/>
        </w:rPr>
        <w:t xml:space="preserve"> K</w:t>
      </w:r>
      <w:r w:rsidR="00CA650E" w:rsidRPr="007054E2">
        <w:rPr>
          <w:noProof/>
          <w:sz w:val="24"/>
          <w:lang w:eastAsia="pl-PL"/>
        </w:rPr>
        <w:t xml:space="preserve">atedralną wystawiane są leżaki, z których można skorzystać. </w:t>
      </w:r>
    </w:p>
    <w:p w14:paraId="2175820C" w14:textId="2909013A" w:rsidR="00CA650E" w:rsidRDefault="0087003D" w:rsidP="00D810E0">
      <w:pPr>
        <w:rPr>
          <w:noProof/>
          <w:lang w:eastAsia="pl-PL"/>
        </w:rPr>
      </w:pPr>
      <w:r>
        <w:rPr>
          <w:noProof/>
        </w:rPr>
        <w:drawing>
          <wp:inline distT="0" distB="0" distL="0" distR="0" wp14:anchorId="719ED9E1" wp14:editId="5C12D100">
            <wp:extent cx="2864011" cy="1906954"/>
            <wp:effectExtent l="0" t="0" r="0" b="0"/>
            <wp:docPr id="35" name="Obraz 35" descr="Dwie osoby na leżakach zwrócone do rzeki, za nią wysoka trawa i ceglany budyn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Dwie osoby na leżakach zwrócone do rzeki, za nią wysoka trawa i ceglany budynek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2" cy="19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9BA0" w14:textId="74BD257C" w:rsidR="0087003D" w:rsidRDefault="0087003D" w:rsidP="0087003D">
      <w:pPr>
        <w:spacing w:after="0"/>
        <w:rPr>
          <w:noProof/>
          <w:lang w:eastAsia="pl-PL"/>
        </w:rPr>
      </w:pPr>
    </w:p>
    <w:p w14:paraId="1753F77E" w14:textId="0B4A508D" w:rsidR="00AC2565" w:rsidRDefault="00AC2565" w:rsidP="0087003D">
      <w:pPr>
        <w:spacing w:after="0"/>
        <w:rPr>
          <w:noProof/>
          <w:lang w:eastAsia="pl-PL"/>
        </w:rPr>
      </w:pPr>
    </w:p>
    <w:p w14:paraId="4687D397" w14:textId="77777777" w:rsidR="0087003D" w:rsidRDefault="0087003D" w:rsidP="0087003D">
      <w:pPr>
        <w:spacing w:after="0"/>
        <w:rPr>
          <w:b/>
        </w:rPr>
      </w:pPr>
    </w:p>
    <w:p w14:paraId="63CD1E05" w14:textId="51ED4107" w:rsidR="0087003D" w:rsidRDefault="0087003D" w:rsidP="00CC512F">
      <w:pPr>
        <w:pStyle w:val="Nagwek1"/>
      </w:pPr>
      <w:bookmarkStart w:id="19" w:name="_Toc74218814"/>
      <w:r>
        <w:t>Kontakt</w:t>
      </w:r>
      <w:bookmarkEnd w:id="19"/>
    </w:p>
    <w:p w14:paraId="66B53CE0" w14:textId="77777777" w:rsidR="00CC512F" w:rsidRDefault="00CC512F" w:rsidP="00CC512F">
      <w:pPr>
        <w:spacing w:after="0"/>
      </w:pPr>
    </w:p>
    <w:p w14:paraId="0A10DFBA" w14:textId="32E06CA8" w:rsidR="00CC512F" w:rsidRDefault="00CC512F" w:rsidP="00CC512F">
      <w:pPr>
        <w:spacing w:after="0"/>
      </w:pPr>
      <w:r>
        <w:t xml:space="preserve">Informacji o zwiedzaniu udzielamy pod nr tel. 61 647 76 34. </w:t>
      </w:r>
    </w:p>
    <w:p w14:paraId="4463972C" w14:textId="77777777" w:rsidR="00CC512F" w:rsidRDefault="00CC512F" w:rsidP="00CC512F">
      <w:pPr>
        <w:spacing w:after="0"/>
      </w:pPr>
      <w:r>
        <w:t xml:space="preserve">Pytania dotyczące zajęć edukacyjnych można kierować na adres e-mail </w:t>
      </w:r>
      <w:hyperlink r:id="rId41" w:history="1">
        <w:r w:rsidRPr="00C35113">
          <w:rPr>
            <w:rStyle w:val="Hipercze"/>
          </w:rPr>
          <w:t>edukacja@pcd.poznan.pl</w:t>
        </w:r>
      </w:hyperlink>
      <w:r>
        <w:t xml:space="preserve"> </w:t>
      </w:r>
    </w:p>
    <w:p w14:paraId="3BAB3A18" w14:textId="77777777" w:rsidR="00CC512F" w:rsidRDefault="00CC512F" w:rsidP="00CC512F">
      <w:pPr>
        <w:spacing w:after="0"/>
      </w:pPr>
      <w:r>
        <w:t xml:space="preserve">Aktualne godziny otwarcia Bramy Poznania znajdziesz na stronie </w:t>
      </w:r>
      <w:hyperlink r:id="rId42">
        <w:r>
          <w:rPr>
            <w:color w:val="1155CC"/>
            <w:u w:val="single"/>
          </w:rPr>
          <w:t>Brama Poznania</w:t>
        </w:r>
      </w:hyperlink>
      <w:r>
        <w:t xml:space="preserve"> </w:t>
      </w:r>
    </w:p>
    <w:p w14:paraId="31E06F0C" w14:textId="77777777" w:rsidR="00CC512F" w:rsidRPr="00CC512F" w:rsidRDefault="00CC512F" w:rsidP="00CC512F"/>
    <w:p w14:paraId="4F05A1AC" w14:textId="77777777" w:rsidR="0087003D" w:rsidRDefault="0087003D" w:rsidP="0087003D">
      <w:pPr>
        <w:spacing w:after="0"/>
      </w:pPr>
      <w:r>
        <w:t>Brama Poznania</w:t>
      </w:r>
    </w:p>
    <w:p w14:paraId="261826FE" w14:textId="77777777" w:rsidR="0087003D" w:rsidRDefault="0087003D" w:rsidP="0087003D">
      <w:pPr>
        <w:spacing w:after="0"/>
      </w:pPr>
      <w:r>
        <w:t>Ul. Gdańska 2, 61-123 Poznań</w:t>
      </w:r>
    </w:p>
    <w:p w14:paraId="079C9A25" w14:textId="77777777" w:rsidR="0087003D" w:rsidRDefault="0087003D" w:rsidP="0087003D">
      <w:pPr>
        <w:spacing w:after="0"/>
      </w:pPr>
      <w:r>
        <w:t>Tel.: 61 647 76 00</w:t>
      </w:r>
    </w:p>
    <w:p w14:paraId="1DD235F1" w14:textId="77777777" w:rsidR="0087003D" w:rsidRDefault="0087003D" w:rsidP="0087003D">
      <w:pPr>
        <w:spacing w:after="0"/>
      </w:pPr>
      <w:r>
        <w:t xml:space="preserve">E-mail: </w:t>
      </w:r>
      <w:hyperlink r:id="rId43">
        <w:r>
          <w:rPr>
            <w:color w:val="1155CC"/>
            <w:u w:val="single"/>
          </w:rPr>
          <w:t>centrum@pcd.poznan.pl</w:t>
        </w:r>
      </w:hyperlink>
      <w:r>
        <w:t xml:space="preserve"> </w:t>
      </w:r>
    </w:p>
    <w:p w14:paraId="246C1061" w14:textId="77777777" w:rsidR="0087003D" w:rsidRDefault="0087003D" w:rsidP="0087003D">
      <w:pPr>
        <w:spacing w:after="0"/>
      </w:pPr>
      <w:hyperlink r:id="rId44">
        <w:r>
          <w:rPr>
            <w:color w:val="1155CC"/>
            <w:u w:val="single"/>
          </w:rPr>
          <w:t>Brama Poznania</w:t>
        </w:r>
      </w:hyperlink>
      <w:r>
        <w:t xml:space="preserve"> </w:t>
      </w:r>
    </w:p>
    <w:p w14:paraId="60BD2B0F" w14:textId="77777777" w:rsidR="0087003D" w:rsidRDefault="0087003D" w:rsidP="0087003D">
      <w:pPr>
        <w:spacing w:after="0"/>
      </w:pPr>
    </w:p>
    <w:p w14:paraId="5429C5C6" w14:textId="77777777" w:rsidR="0087003D" w:rsidRDefault="0087003D" w:rsidP="0087003D">
      <w:pPr>
        <w:spacing w:after="0"/>
      </w:pPr>
      <w:r w:rsidRPr="00100541">
        <w:rPr>
          <w:noProof/>
        </w:rPr>
        <w:drawing>
          <wp:inline distT="0" distB="0" distL="0" distR="0" wp14:anchorId="5DB8B44B" wp14:editId="11E98128">
            <wp:extent cx="1601585" cy="605676"/>
            <wp:effectExtent l="0" t="0" r="0" b="4445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8723" cy="61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2946" w14:textId="77777777" w:rsidR="0087003D" w:rsidRDefault="0087003D" w:rsidP="0087003D">
      <w:pPr>
        <w:spacing w:after="0"/>
      </w:pPr>
    </w:p>
    <w:p w14:paraId="325D554C" w14:textId="77777777" w:rsidR="0087003D" w:rsidRDefault="0087003D" w:rsidP="0087003D">
      <w:pPr>
        <w:spacing w:after="0"/>
      </w:pPr>
      <w:r>
        <w:t>Poznańskie Centrum Dziedzictwa Instytucja kultury Miasta Poznania</w:t>
      </w:r>
    </w:p>
    <w:p w14:paraId="419E098B" w14:textId="77777777" w:rsidR="0087003D" w:rsidRDefault="0087003D" w:rsidP="0087003D">
      <w:pPr>
        <w:spacing w:after="0"/>
      </w:pPr>
      <w:r>
        <w:t>zajmuje się Bramą Poznania, Traktem Królewsko-Cesarskim,</w:t>
      </w:r>
    </w:p>
    <w:p w14:paraId="66E0F787" w14:textId="77777777" w:rsidR="0087003D" w:rsidRDefault="0087003D" w:rsidP="0087003D">
      <w:pPr>
        <w:spacing w:after="0"/>
      </w:pPr>
      <w:r>
        <w:t xml:space="preserve">Centrum Szyfrów Enigma, Galerią Śluza i Fest </w:t>
      </w:r>
      <w:proofErr w:type="spellStart"/>
      <w:r>
        <w:t>Fyrtlem</w:t>
      </w:r>
      <w:proofErr w:type="spellEnd"/>
    </w:p>
    <w:p w14:paraId="0AAB4347" w14:textId="77777777" w:rsidR="0087003D" w:rsidRDefault="0087003D" w:rsidP="0087003D">
      <w:pPr>
        <w:spacing w:after="0"/>
      </w:pPr>
      <w:hyperlink r:id="rId46">
        <w:r>
          <w:rPr>
            <w:color w:val="1155CC"/>
            <w:u w:val="single"/>
          </w:rPr>
          <w:t>Poznańskie Centrum Dziedzictwa</w:t>
        </w:r>
      </w:hyperlink>
      <w:r>
        <w:t xml:space="preserve"> </w:t>
      </w:r>
    </w:p>
    <w:p w14:paraId="6740B7A2" w14:textId="77777777" w:rsidR="0087003D" w:rsidRDefault="0087003D" w:rsidP="0087003D">
      <w:pPr>
        <w:spacing w:after="0"/>
      </w:pPr>
    </w:p>
    <w:p w14:paraId="58DBC322" w14:textId="77777777" w:rsidR="005402E3" w:rsidRDefault="005402E3" w:rsidP="005402E3">
      <w:pPr>
        <w:spacing w:after="0"/>
        <w:rPr>
          <w:sz w:val="20"/>
        </w:rPr>
      </w:pPr>
      <w:r w:rsidRPr="005402E3">
        <w:rPr>
          <w:bCs/>
          <w:sz w:val="20"/>
        </w:rPr>
        <w:t>Konsultacja:</w:t>
      </w:r>
      <w:r w:rsidRPr="00E910B5">
        <w:rPr>
          <w:sz w:val="20"/>
        </w:rPr>
        <w:t xml:space="preserve"> Ewa </w:t>
      </w:r>
      <w:proofErr w:type="spellStart"/>
      <w:r w:rsidRPr="00E910B5">
        <w:rPr>
          <w:sz w:val="20"/>
        </w:rPr>
        <w:t>Kowańska</w:t>
      </w:r>
      <w:proofErr w:type="spellEnd"/>
      <w:r w:rsidRPr="00E910B5">
        <w:rPr>
          <w:sz w:val="20"/>
        </w:rPr>
        <w:t xml:space="preserve">, Stowarzyszenie </w:t>
      </w:r>
      <w:proofErr w:type="spellStart"/>
      <w:r w:rsidRPr="00E910B5">
        <w:rPr>
          <w:sz w:val="20"/>
        </w:rPr>
        <w:t>NaTak</w:t>
      </w:r>
      <w:proofErr w:type="spellEnd"/>
    </w:p>
    <w:p w14:paraId="38D1AE93" w14:textId="77777777" w:rsidR="0087003D" w:rsidRDefault="0087003D" w:rsidP="0087003D">
      <w:pPr>
        <w:spacing w:after="0"/>
      </w:pPr>
      <w:r>
        <w:t>Autorka tekstu: Lucyna Kaczmarkiewicz</w:t>
      </w:r>
    </w:p>
    <w:p w14:paraId="122C82A4" w14:textId="016A2B6E" w:rsidR="00B20CB7" w:rsidRPr="0087003D" w:rsidRDefault="0087003D" w:rsidP="0087003D">
      <w:pPr>
        <w:spacing w:after="0"/>
      </w:pPr>
      <w:r>
        <w:t xml:space="preserve">Autor zdjęć: Łukasz </w:t>
      </w:r>
      <w:proofErr w:type="spellStart"/>
      <w:r>
        <w:t>Gdak</w:t>
      </w:r>
      <w:proofErr w:type="spellEnd"/>
    </w:p>
    <w:p w14:paraId="46DC7063" w14:textId="6DA26929" w:rsidR="0087003D" w:rsidRPr="00E910B5" w:rsidRDefault="0087003D" w:rsidP="00D810E0">
      <w:pPr>
        <w:rPr>
          <w:sz w:val="20"/>
        </w:rPr>
      </w:pPr>
      <w:r>
        <w:rPr>
          <w:sz w:val="20"/>
        </w:rPr>
        <w:t>Poznań 2021</w:t>
      </w:r>
    </w:p>
    <w:sectPr w:rsidR="0087003D" w:rsidRPr="00E910B5" w:rsidSect="00CF783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9C74" w14:textId="77777777" w:rsidR="00A94173" w:rsidRDefault="00A94173" w:rsidP="00CF7834">
      <w:pPr>
        <w:spacing w:after="0" w:line="240" w:lineRule="auto"/>
      </w:pPr>
      <w:r>
        <w:separator/>
      </w:r>
    </w:p>
  </w:endnote>
  <w:endnote w:type="continuationSeparator" w:id="0">
    <w:p w14:paraId="20DDF123" w14:textId="77777777" w:rsidR="00A94173" w:rsidRDefault="00A94173" w:rsidP="00CF7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2D6A" w14:textId="77777777" w:rsidR="00D810E0" w:rsidRDefault="00D810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3857227"/>
      <w:docPartObj>
        <w:docPartGallery w:val="Page Numbers (Bottom of Page)"/>
        <w:docPartUnique/>
      </w:docPartObj>
    </w:sdtPr>
    <w:sdtEndPr>
      <w:rPr>
        <w:rFonts w:ascii="Myriad Pro" w:hAnsi="Myriad Pro"/>
        <w:color w:val="FFFFFF" w:themeColor="background1"/>
        <w:sz w:val="24"/>
        <w:szCs w:val="24"/>
      </w:rPr>
    </w:sdtEndPr>
    <w:sdtContent>
      <w:p w14:paraId="14917702" w14:textId="77777777" w:rsidR="00CF7834" w:rsidRPr="00FF73F8" w:rsidRDefault="00CF7834" w:rsidP="00447815">
        <w:pPr>
          <w:pStyle w:val="Stopka"/>
          <w:shd w:val="clear" w:color="auto" w:fill="D9D9D9" w:themeFill="background1" w:themeFillShade="D9"/>
          <w:jc w:val="right"/>
          <w:rPr>
            <w:rFonts w:ascii="Myriad Pro" w:hAnsi="Myriad Pro"/>
            <w:color w:val="FFFFFF" w:themeColor="background1"/>
            <w:sz w:val="24"/>
            <w:szCs w:val="24"/>
          </w:rPr>
        </w:pPr>
        <w:r w:rsidRPr="00FF73F8">
          <w:rPr>
            <w:rFonts w:ascii="Myriad Pro" w:hAnsi="Myriad Pro"/>
            <w:color w:val="FFFFFF" w:themeColor="background1"/>
            <w:sz w:val="24"/>
            <w:szCs w:val="24"/>
          </w:rPr>
          <w:fldChar w:fldCharType="begin"/>
        </w:r>
        <w:r w:rsidRPr="00FF73F8">
          <w:rPr>
            <w:rFonts w:ascii="Myriad Pro" w:hAnsi="Myriad Pro"/>
            <w:color w:val="FFFFFF" w:themeColor="background1"/>
            <w:sz w:val="24"/>
            <w:szCs w:val="24"/>
          </w:rPr>
          <w:instrText>PAGE   \* MERGEFORMAT</w:instrText>
        </w:r>
        <w:r w:rsidRPr="00FF73F8">
          <w:rPr>
            <w:rFonts w:ascii="Myriad Pro" w:hAnsi="Myriad Pro"/>
            <w:color w:val="FFFFFF" w:themeColor="background1"/>
            <w:sz w:val="24"/>
            <w:szCs w:val="24"/>
          </w:rPr>
          <w:fldChar w:fldCharType="separate"/>
        </w:r>
        <w:r w:rsidR="00B20CB7">
          <w:rPr>
            <w:rFonts w:ascii="Myriad Pro" w:hAnsi="Myriad Pro"/>
            <w:noProof/>
            <w:color w:val="FFFFFF" w:themeColor="background1"/>
            <w:sz w:val="24"/>
            <w:szCs w:val="24"/>
          </w:rPr>
          <w:t>13</w:t>
        </w:r>
        <w:r w:rsidRPr="00FF73F8">
          <w:rPr>
            <w:rFonts w:ascii="Myriad Pro" w:hAnsi="Myriad Pro"/>
            <w:color w:val="FFFFFF" w:themeColor="background1"/>
            <w:sz w:val="24"/>
            <w:szCs w:val="24"/>
          </w:rPr>
          <w:fldChar w:fldCharType="end"/>
        </w:r>
      </w:p>
    </w:sdtContent>
  </w:sdt>
  <w:p w14:paraId="2B8F4133" w14:textId="77777777" w:rsidR="00CF7834" w:rsidRDefault="00CF783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07AE" w14:textId="77777777" w:rsidR="00D810E0" w:rsidRDefault="00D810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F7B3D" w14:textId="77777777" w:rsidR="00A94173" w:rsidRDefault="00A94173" w:rsidP="00CF7834">
      <w:pPr>
        <w:spacing w:after="0" w:line="240" w:lineRule="auto"/>
      </w:pPr>
      <w:r>
        <w:separator/>
      </w:r>
    </w:p>
  </w:footnote>
  <w:footnote w:type="continuationSeparator" w:id="0">
    <w:p w14:paraId="413BFC68" w14:textId="77777777" w:rsidR="00A94173" w:rsidRDefault="00A94173" w:rsidP="00CF7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99E3" w14:textId="77777777" w:rsidR="00D810E0" w:rsidRDefault="00D810E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C991B" w14:textId="77777777" w:rsidR="00D810E0" w:rsidRDefault="00D810E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7D93" w14:textId="77777777" w:rsidR="00D810E0" w:rsidRDefault="00D810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7FE1"/>
    <w:multiLevelType w:val="hybridMultilevel"/>
    <w:tmpl w:val="6846A20C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EB6E97"/>
    <w:multiLevelType w:val="hybridMultilevel"/>
    <w:tmpl w:val="59021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E6A46"/>
    <w:multiLevelType w:val="hybridMultilevel"/>
    <w:tmpl w:val="86F624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32E77"/>
    <w:multiLevelType w:val="hybridMultilevel"/>
    <w:tmpl w:val="4B1495E8"/>
    <w:lvl w:ilvl="0" w:tplc="E3249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5321A4"/>
    <w:multiLevelType w:val="hybridMultilevel"/>
    <w:tmpl w:val="AEA8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D21E1"/>
    <w:multiLevelType w:val="hybridMultilevel"/>
    <w:tmpl w:val="C832A2CE"/>
    <w:lvl w:ilvl="0" w:tplc="861A36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01D61"/>
    <w:multiLevelType w:val="hybridMultilevel"/>
    <w:tmpl w:val="93FEE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535E8"/>
    <w:multiLevelType w:val="hybridMultilevel"/>
    <w:tmpl w:val="01DA73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50E88"/>
    <w:multiLevelType w:val="hybridMultilevel"/>
    <w:tmpl w:val="35684C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468A7"/>
    <w:multiLevelType w:val="hybridMultilevel"/>
    <w:tmpl w:val="2CFAD0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8704E"/>
    <w:multiLevelType w:val="hybridMultilevel"/>
    <w:tmpl w:val="B5E483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7563F"/>
    <w:multiLevelType w:val="hybridMultilevel"/>
    <w:tmpl w:val="F866E9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AE"/>
    <w:rsid w:val="00000434"/>
    <w:rsid w:val="0000235C"/>
    <w:rsid w:val="00007893"/>
    <w:rsid w:val="00046333"/>
    <w:rsid w:val="00064AC7"/>
    <w:rsid w:val="0007558F"/>
    <w:rsid w:val="00094472"/>
    <w:rsid w:val="000A2CAB"/>
    <w:rsid w:val="000D4A38"/>
    <w:rsid w:val="000E1DBA"/>
    <w:rsid w:val="000E3D41"/>
    <w:rsid w:val="000E4D9F"/>
    <w:rsid w:val="00102089"/>
    <w:rsid w:val="00114FB2"/>
    <w:rsid w:val="00124D20"/>
    <w:rsid w:val="001530DF"/>
    <w:rsid w:val="00174599"/>
    <w:rsid w:val="001759AF"/>
    <w:rsid w:val="001841A8"/>
    <w:rsid w:val="00193E26"/>
    <w:rsid w:val="001A0A35"/>
    <w:rsid w:val="001B55E1"/>
    <w:rsid w:val="001D058E"/>
    <w:rsid w:val="001D5AE8"/>
    <w:rsid w:val="001E6FF6"/>
    <w:rsid w:val="0023374C"/>
    <w:rsid w:val="002341A5"/>
    <w:rsid w:val="00234A5A"/>
    <w:rsid w:val="00240DDD"/>
    <w:rsid w:val="002443DA"/>
    <w:rsid w:val="002A2336"/>
    <w:rsid w:val="002B4FA9"/>
    <w:rsid w:val="00326127"/>
    <w:rsid w:val="0034101E"/>
    <w:rsid w:val="00351B5A"/>
    <w:rsid w:val="00370C5F"/>
    <w:rsid w:val="003725D1"/>
    <w:rsid w:val="00380998"/>
    <w:rsid w:val="00380BCB"/>
    <w:rsid w:val="00395CBB"/>
    <w:rsid w:val="003D2694"/>
    <w:rsid w:val="003E64F6"/>
    <w:rsid w:val="003F71EA"/>
    <w:rsid w:val="00404203"/>
    <w:rsid w:val="0041008E"/>
    <w:rsid w:val="004258F9"/>
    <w:rsid w:val="00433558"/>
    <w:rsid w:val="00447815"/>
    <w:rsid w:val="004503B7"/>
    <w:rsid w:val="00451B43"/>
    <w:rsid w:val="00461251"/>
    <w:rsid w:val="00470F05"/>
    <w:rsid w:val="0047217A"/>
    <w:rsid w:val="004800D5"/>
    <w:rsid w:val="00484108"/>
    <w:rsid w:val="004B0BA0"/>
    <w:rsid w:val="004B7FE0"/>
    <w:rsid w:val="004D0A99"/>
    <w:rsid w:val="004E415D"/>
    <w:rsid w:val="004F06AD"/>
    <w:rsid w:val="004F78E4"/>
    <w:rsid w:val="0051108C"/>
    <w:rsid w:val="00525232"/>
    <w:rsid w:val="00525FC0"/>
    <w:rsid w:val="00536364"/>
    <w:rsid w:val="00536FDF"/>
    <w:rsid w:val="005402E3"/>
    <w:rsid w:val="00542159"/>
    <w:rsid w:val="005452B2"/>
    <w:rsid w:val="00547C1A"/>
    <w:rsid w:val="00573497"/>
    <w:rsid w:val="00582DC7"/>
    <w:rsid w:val="005B5160"/>
    <w:rsid w:val="005B61D4"/>
    <w:rsid w:val="005C427B"/>
    <w:rsid w:val="005D7220"/>
    <w:rsid w:val="005E4CBD"/>
    <w:rsid w:val="005E6286"/>
    <w:rsid w:val="005F5127"/>
    <w:rsid w:val="00607058"/>
    <w:rsid w:val="006079E2"/>
    <w:rsid w:val="0061630B"/>
    <w:rsid w:val="00616527"/>
    <w:rsid w:val="00622CD3"/>
    <w:rsid w:val="00625DD1"/>
    <w:rsid w:val="006406BE"/>
    <w:rsid w:val="006520BD"/>
    <w:rsid w:val="00670DBF"/>
    <w:rsid w:val="00674F0D"/>
    <w:rsid w:val="0069226B"/>
    <w:rsid w:val="006C051D"/>
    <w:rsid w:val="006C5A91"/>
    <w:rsid w:val="006E6E39"/>
    <w:rsid w:val="006F1C92"/>
    <w:rsid w:val="007054E2"/>
    <w:rsid w:val="00715674"/>
    <w:rsid w:val="00716904"/>
    <w:rsid w:val="007171DA"/>
    <w:rsid w:val="00736666"/>
    <w:rsid w:val="00754AA0"/>
    <w:rsid w:val="00773C19"/>
    <w:rsid w:val="007741B9"/>
    <w:rsid w:val="0079171E"/>
    <w:rsid w:val="007B2396"/>
    <w:rsid w:val="007B5727"/>
    <w:rsid w:val="007C15BC"/>
    <w:rsid w:val="007E6206"/>
    <w:rsid w:val="00801AEF"/>
    <w:rsid w:val="00830CF1"/>
    <w:rsid w:val="00832F06"/>
    <w:rsid w:val="00856D80"/>
    <w:rsid w:val="00863A41"/>
    <w:rsid w:val="0087003D"/>
    <w:rsid w:val="00872AC4"/>
    <w:rsid w:val="00881550"/>
    <w:rsid w:val="008B0954"/>
    <w:rsid w:val="008B1BF7"/>
    <w:rsid w:val="008C4AA0"/>
    <w:rsid w:val="008C5B90"/>
    <w:rsid w:val="008C5C0A"/>
    <w:rsid w:val="008C75B5"/>
    <w:rsid w:val="008D16AE"/>
    <w:rsid w:val="008F5AB5"/>
    <w:rsid w:val="00934DA6"/>
    <w:rsid w:val="00952309"/>
    <w:rsid w:val="00952B57"/>
    <w:rsid w:val="0095570C"/>
    <w:rsid w:val="009648C7"/>
    <w:rsid w:val="00982453"/>
    <w:rsid w:val="0098783F"/>
    <w:rsid w:val="009907F8"/>
    <w:rsid w:val="009924CC"/>
    <w:rsid w:val="009E17A8"/>
    <w:rsid w:val="009E37DC"/>
    <w:rsid w:val="00A22BC2"/>
    <w:rsid w:val="00A271DA"/>
    <w:rsid w:val="00A31D6B"/>
    <w:rsid w:val="00A42F3F"/>
    <w:rsid w:val="00A448A8"/>
    <w:rsid w:val="00A664A7"/>
    <w:rsid w:val="00A94173"/>
    <w:rsid w:val="00AA20D5"/>
    <w:rsid w:val="00AC2565"/>
    <w:rsid w:val="00AC5DED"/>
    <w:rsid w:val="00AD2178"/>
    <w:rsid w:val="00AD7281"/>
    <w:rsid w:val="00AE0BE9"/>
    <w:rsid w:val="00AF0A04"/>
    <w:rsid w:val="00B1596A"/>
    <w:rsid w:val="00B20CB7"/>
    <w:rsid w:val="00B31A0D"/>
    <w:rsid w:val="00B31E2D"/>
    <w:rsid w:val="00B476A8"/>
    <w:rsid w:val="00B47EF5"/>
    <w:rsid w:val="00BA044C"/>
    <w:rsid w:val="00BA7FFC"/>
    <w:rsid w:val="00BD3D9E"/>
    <w:rsid w:val="00C15E00"/>
    <w:rsid w:val="00C2289A"/>
    <w:rsid w:val="00C3302D"/>
    <w:rsid w:val="00C3494B"/>
    <w:rsid w:val="00C76995"/>
    <w:rsid w:val="00C86059"/>
    <w:rsid w:val="00C86D64"/>
    <w:rsid w:val="00C91E95"/>
    <w:rsid w:val="00CA650E"/>
    <w:rsid w:val="00CC512F"/>
    <w:rsid w:val="00CF0135"/>
    <w:rsid w:val="00CF1DA6"/>
    <w:rsid w:val="00CF7834"/>
    <w:rsid w:val="00D34961"/>
    <w:rsid w:val="00D40A3E"/>
    <w:rsid w:val="00D50520"/>
    <w:rsid w:val="00D52E7D"/>
    <w:rsid w:val="00D5469D"/>
    <w:rsid w:val="00D80C9B"/>
    <w:rsid w:val="00D810E0"/>
    <w:rsid w:val="00D83C18"/>
    <w:rsid w:val="00D96942"/>
    <w:rsid w:val="00DA06AE"/>
    <w:rsid w:val="00DA078A"/>
    <w:rsid w:val="00DA379A"/>
    <w:rsid w:val="00DB2B31"/>
    <w:rsid w:val="00DD057D"/>
    <w:rsid w:val="00DD7079"/>
    <w:rsid w:val="00E00C37"/>
    <w:rsid w:val="00E05DCB"/>
    <w:rsid w:val="00E3459C"/>
    <w:rsid w:val="00E4117B"/>
    <w:rsid w:val="00E84E32"/>
    <w:rsid w:val="00E910B5"/>
    <w:rsid w:val="00EA7E90"/>
    <w:rsid w:val="00EB2874"/>
    <w:rsid w:val="00EB67CB"/>
    <w:rsid w:val="00EE0B7E"/>
    <w:rsid w:val="00EF6EBA"/>
    <w:rsid w:val="00F033CB"/>
    <w:rsid w:val="00F11D36"/>
    <w:rsid w:val="00F269CF"/>
    <w:rsid w:val="00F52B33"/>
    <w:rsid w:val="00F56880"/>
    <w:rsid w:val="00F64B67"/>
    <w:rsid w:val="00F64C63"/>
    <w:rsid w:val="00F6560A"/>
    <w:rsid w:val="00F70907"/>
    <w:rsid w:val="00F71A18"/>
    <w:rsid w:val="00F7712B"/>
    <w:rsid w:val="00F9267B"/>
    <w:rsid w:val="00F979B0"/>
    <w:rsid w:val="00FA4395"/>
    <w:rsid w:val="00FB61E7"/>
    <w:rsid w:val="00FC732D"/>
    <w:rsid w:val="00FD441C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D8DDAC"/>
  <w15:chartTrackingRefBased/>
  <w15:docId w15:val="{6E707080-1DFD-4997-92B8-A17EFD7D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10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0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06A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7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7834"/>
  </w:style>
  <w:style w:type="paragraph" w:styleId="Stopka">
    <w:name w:val="footer"/>
    <w:basedOn w:val="Normalny"/>
    <w:link w:val="StopkaZnak"/>
    <w:uiPriority w:val="99"/>
    <w:unhideWhenUsed/>
    <w:rsid w:val="00CF7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7834"/>
  </w:style>
  <w:style w:type="character" w:styleId="Odwoaniedokomentarza">
    <w:name w:val="annotation reference"/>
    <w:basedOn w:val="Domylnaczcionkaakapitu"/>
    <w:uiPriority w:val="99"/>
    <w:semiHidden/>
    <w:unhideWhenUsed/>
    <w:rsid w:val="00C86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6D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6D6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6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6D6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6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D6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452B2"/>
    <w:rPr>
      <w:color w:val="0563C1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D810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810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D810E0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D810E0"/>
    <w:rPr>
      <w:i/>
      <w:iCs/>
      <w:color w:val="404040" w:themeColor="text1" w:themeTint="BF"/>
    </w:rPr>
  </w:style>
  <w:style w:type="character" w:customStyle="1" w:styleId="Nagwek1Znak">
    <w:name w:val="Nagłówek 1 Znak"/>
    <w:basedOn w:val="Domylnaczcionkaakapitu"/>
    <w:link w:val="Nagwek1"/>
    <w:uiPriority w:val="9"/>
    <w:rsid w:val="00D810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810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10E0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E1DBA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E1DB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0E1DBA"/>
    <w:pPr>
      <w:spacing w:after="100"/>
      <w:ind w:left="220"/>
    </w:pPr>
  </w:style>
  <w:style w:type="character" w:styleId="Pogrubienie">
    <w:name w:val="Strong"/>
    <w:basedOn w:val="Domylnaczcionkaakapitu"/>
    <w:uiPriority w:val="22"/>
    <w:qFormat/>
    <w:rsid w:val="001B5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://www.bramapoznania.pl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bramapoznania.pl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hyperlink" Target="mailto:centrum@pcd.poznan.pl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pcd.poznan.pl" TargetMode="External"/><Relationship Id="rId20" Type="http://schemas.openxmlformats.org/officeDocument/2006/relationships/image" Target="media/image13.jpeg"/><Relationship Id="rId41" Type="http://schemas.openxmlformats.org/officeDocument/2006/relationships/hyperlink" Target="mailto:edukacja@pcd.poznan.p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C11A6-06F7-4993-B016-DD1134E4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1731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Przewodnik po Bramie Poznania dla opiekunów(ek)</dc:title>
  <dc:subject/>
  <dc:creator>Lucyna Kaczmarkiewicz</dc:creator>
  <cp:keywords/>
  <dc:description/>
  <cp:lastModifiedBy>Lucyna Kaczmarkiewicz</cp:lastModifiedBy>
  <cp:revision>18</cp:revision>
  <cp:lastPrinted>2021-06-10T10:04:00Z</cp:lastPrinted>
  <dcterms:created xsi:type="dcterms:W3CDTF">2020-02-18T07:45:00Z</dcterms:created>
  <dcterms:modified xsi:type="dcterms:W3CDTF">2021-06-10T10:05:00Z</dcterms:modified>
</cp:coreProperties>
</file>